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375FB" w14:textId="77777777" w:rsidR="001769C1" w:rsidRPr="00EE5C35" w:rsidRDefault="001769C1" w:rsidP="007A1C66">
      <w:pPr>
        <w:autoSpaceDE w:val="0"/>
        <w:autoSpaceDN w:val="0"/>
        <w:adjustRightInd w:val="0"/>
        <w:spacing w:after="0" w:line="240" w:lineRule="auto"/>
        <w:jc w:val="center"/>
        <w:rPr>
          <w:rFonts w:ascii="Arial Narrow" w:hAnsi="Arial Narrow" w:cs="Arial"/>
          <w:b/>
          <w:bCs/>
          <w:sz w:val="24"/>
          <w:szCs w:val="24"/>
        </w:rPr>
      </w:pPr>
    </w:p>
    <w:tbl>
      <w:tblPr>
        <w:tblStyle w:val="Tablaconcuadrcula"/>
        <w:tblpPr w:leftFromText="141" w:rightFromText="141" w:vertAnchor="text" w:horzAnchor="margin" w:tblpX="132" w:tblpY="39"/>
        <w:tblW w:w="5000" w:type="pct"/>
        <w:tblLook w:val="04A0" w:firstRow="1" w:lastRow="0" w:firstColumn="1" w:lastColumn="0" w:noHBand="0" w:noVBand="1"/>
      </w:tblPr>
      <w:tblGrid>
        <w:gridCol w:w="4732"/>
        <w:gridCol w:w="4096"/>
      </w:tblGrid>
      <w:tr w:rsidR="00FC4A64" w:rsidRPr="00EE5C35" w14:paraId="41D0CCD0" w14:textId="77777777" w:rsidTr="004459EC">
        <w:trPr>
          <w:trHeight w:val="564"/>
        </w:trPr>
        <w:tc>
          <w:tcPr>
            <w:tcW w:w="5000" w:type="pct"/>
            <w:gridSpan w:val="2"/>
          </w:tcPr>
          <w:p w14:paraId="0C731356" w14:textId="77777777" w:rsidR="00FC4A64" w:rsidRDefault="00FC4A64" w:rsidP="00EE5C35">
            <w:pPr>
              <w:autoSpaceDE w:val="0"/>
              <w:autoSpaceDN w:val="0"/>
              <w:adjustRightInd w:val="0"/>
              <w:rPr>
                <w:rFonts w:ascii="Arial Narrow" w:hAnsi="Arial Narrow" w:cs="Arial"/>
                <w:b/>
                <w:color w:val="000000" w:themeColor="text1"/>
                <w:sz w:val="24"/>
                <w:szCs w:val="24"/>
              </w:rPr>
            </w:pPr>
            <w:r w:rsidRPr="00EE5C35">
              <w:rPr>
                <w:rFonts w:ascii="Arial Narrow" w:hAnsi="Arial Narrow" w:cs="Arial"/>
                <w:b/>
                <w:color w:val="000000" w:themeColor="text1"/>
                <w:sz w:val="24"/>
                <w:szCs w:val="24"/>
              </w:rPr>
              <w:t>DEPENDENCIA O TEMA</w:t>
            </w:r>
            <w:r>
              <w:rPr>
                <w:rFonts w:ascii="Arial Narrow" w:hAnsi="Arial Narrow" w:cs="Arial"/>
                <w:b/>
                <w:color w:val="000000" w:themeColor="text1"/>
                <w:sz w:val="24"/>
                <w:szCs w:val="24"/>
              </w:rPr>
              <w:t xml:space="preserve">: </w:t>
            </w:r>
          </w:p>
          <w:p w14:paraId="1E29ADA7" w14:textId="77777777" w:rsidR="00FC4A64" w:rsidRDefault="00FC4A64" w:rsidP="00EE5C35">
            <w:pPr>
              <w:autoSpaceDE w:val="0"/>
              <w:autoSpaceDN w:val="0"/>
              <w:adjustRightInd w:val="0"/>
              <w:rPr>
                <w:rFonts w:ascii="Arial Narrow" w:hAnsi="Arial Narrow" w:cs="Arial"/>
                <w:b/>
                <w:color w:val="000000" w:themeColor="text1"/>
                <w:sz w:val="24"/>
                <w:szCs w:val="24"/>
              </w:rPr>
            </w:pPr>
            <w:r>
              <w:rPr>
                <w:rFonts w:ascii="Arial Narrow" w:hAnsi="Arial Narrow" w:cs="Arial"/>
                <w:color w:val="000000" w:themeColor="text1"/>
                <w:sz w:val="24"/>
                <w:szCs w:val="24"/>
              </w:rPr>
              <w:t>DIRECCIÓ</w:t>
            </w:r>
            <w:r w:rsidRPr="00C5580C">
              <w:rPr>
                <w:rFonts w:ascii="Arial Narrow" w:hAnsi="Arial Narrow" w:cs="Arial"/>
                <w:color w:val="000000" w:themeColor="text1"/>
                <w:sz w:val="24"/>
                <w:szCs w:val="24"/>
              </w:rPr>
              <w:t>N ADMINISTRATIVA Y FINANCIERA</w:t>
            </w:r>
            <w:r>
              <w:rPr>
                <w:rFonts w:ascii="Arial Narrow" w:hAnsi="Arial Narrow" w:cs="Arial"/>
                <w:b/>
                <w:color w:val="000000" w:themeColor="text1"/>
                <w:sz w:val="24"/>
                <w:szCs w:val="24"/>
              </w:rPr>
              <w:t xml:space="preserve"> </w:t>
            </w:r>
          </w:p>
          <w:p w14:paraId="6AF13024" w14:textId="64FECDCA" w:rsidR="00326047" w:rsidRPr="00EE5C35" w:rsidRDefault="00326047" w:rsidP="00EE5C35">
            <w:pPr>
              <w:autoSpaceDE w:val="0"/>
              <w:autoSpaceDN w:val="0"/>
              <w:adjustRightInd w:val="0"/>
              <w:rPr>
                <w:rFonts w:ascii="Arial Narrow" w:hAnsi="Arial Narrow" w:cs="Arial"/>
                <w:b/>
                <w:bCs/>
                <w:color w:val="000000" w:themeColor="text1"/>
                <w:sz w:val="24"/>
                <w:szCs w:val="24"/>
              </w:rPr>
            </w:pPr>
          </w:p>
        </w:tc>
      </w:tr>
      <w:tr w:rsidR="00C3321C" w:rsidRPr="00EE5C35" w14:paraId="581712E0" w14:textId="77777777" w:rsidTr="00FB6345">
        <w:trPr>
          <w:trHeight w:val="278"/>
        </w:trPr>
        <w:tc>
          <w:tcPr>
            <w:tcW w:w="5000" w:type="pct"/>
            <w:gridSpan w:val="2"/>
          </w:tcPr>
          <w:p w14:paraId="0BEB2C81" w14:textId="25A798FE" w:rsidR="00C3321C" w:rsidRPr="00FB6345" w:rsidRDefault="00C3321C" w:rsidP="00EE5C35">
            <w:pPr>
              <w:autoSpaceDE w:val="0"/>
              <w:autoSpaceDN w:val="0"/>
              <w:adjustRightInd w:val="0"/>
              <w:rPr>
                <w:rFonts w:ascii="Arial Narrow" w:hAnsi="Arial Narrow" w:cs="Arial"/>
                <w:color w:val="000000" w:themeColor="text1"/>
                <w:sz w:val="24"/>
                <w:szCs w:val="24"/>
              </w:rPr>
            </w:pPr>
            <w:r w:rsidRPr="00C5580C">
              <w:rPr>
                <w:rFonts w:ascii="Arial Narrow" w:hAnsi="Arial Narrow" w:cs="Arial"/>
                <w:b/>
                <w:color w:val="000000" w:themeColor="text1"/>
                <w:sz w:val="24"/>
                <w:szCs w:val="24"/>
              </w:rPr>
              <w:t>DIRECTORES O LÍDER DEL PROCESO</w:t>
            </w:r>
            <w:r w:rsidR="00C5580C" w:rsidRPr="00C5580C">
              <w:rPr>
                <w:rFonts w:ascii="Arial Narrow" w:hAnsi="Arial Narrow" w:cs="Arial"/>
                <w:color w:val="000000" w:themeColor="text1"/>
                <w:sz w:val="24"/>
                <w:szCs w:val="24"/>
              </w:rPr>
              <w:t xml:space="preserve">: </w:t>
            </w:r>
          </w:p>
        </w:tc>
      </w:tr>
      <w:tr w:rsidR="00C3321C" w:rsidRPr="00EE5C35" w14:paraId="4C6495CF" w14:textId="77777777" w:rsidTr="00EE5C35">
        <w:trPr>
          <w:trHeight w:val="277"/>
        </w:trPr>
        <w:tc>
          <w:tcPr>
            <w:tcW w:w="5000" w:type="pct"/>
            <w:gridSpan w:val="2"/>
          </w:tcPr>
          <w:p w14:paraId="6799871D" w14:textId="77777777" w:rsidR="00C3321C" w:rsidRDefault="00C5580C" w:rsidP="00EE5C35">
            <w:pPr>
              <w:autoSpaceDE w:val="0"/>
              <w:autoSpaceDN w:val="0"/>
              <w:adjustRightInd w:val="0"/>
              <w:rPr>
                <w:rFonts w:ascii="Arial Narrow" w:hAnsi="Arial Narrow" w:cs="Arial"/>
                <w:color w:val="000000" w:themeColor="text1"/>
                <w:sz w:val="24"/>
                <w:szCs w:val="24"/>
              </w:rPr>
            </w:pPr>
            <w:r w:rsidRPr="00C5580C">
              <w:rPr>
                <w:rFonts w:ascii="Arial Narrow" w:hAnsi="Arial Narrow" w:cs="Arial"/>
                <w:color w:val="000000" w:themeColor="text1"/>
                <w:sz w:val="24"/>
                <w:szCs w:val="24"/>
              </w:rPr>
              <w:t>HECTOR ALFONSO PEÑA TARAZONA – DIRECTOR ADMINISTRATIVO Y FINANCIERO</w:t>
            </w:r>
          </w:p>
          <w:p w14:paraId="0B62124C" w14:textId="76CB12B4" w:rsidR="00326047" w:rsidRPr="00C5580C" w:rsidRDefault="00326047" w:rsidP="00EE5C35">
            <w:pPr>
              <w:autoSpaceDE w:val="0"/>
              <w:autoSpaceDN w:val="0"/>
              <w:adjustRightInd w:val="0"/>
              <w:rPr>
                <w:rFonts w:ascii="Arial Narrow" w:hAnsi="Arial Narrow" w:cs="Arial"/>
                <w:color w:val="000000" w:themeColor="text1"/>
                <w:sz w:val="24"/>
                <w:szCs w:val="24"/>
              </w:rPr>
            </w:pPr>
          </w:p>
        </w:tc>
      </w:tr>
      <w:tr w:rsidR="00C3321C" w:rsidRPr="00EE5C35" w14:paraId="62352BE1" w14:textId="77777777" w:rsidTr="00EE5C35">
        <w:trPr>
          <w:trHeight w:val="277"/>
        </w:trPr>
        <w:tc>
          <w:tcPr>
            <w:tcW w:w="2680" w:type="pct"/>
          </w:tcPr>
          <w:p w14:paraId="083C0D2F" w14:textId="77777777" w:rsidR="00C3321C" w:rsidRPr="00C5580C" w:rsidRDefault="00C3321C" w:rsidP="00EE5C35">
            <w:pPr>
              <w:autoSpaceDE w:val="0"/>
              <w:autoSpaceDN w:val="0"/>
              <w:adjustRightInd w:val="0"/>
              <w:rPr>
                <w:rFonts w:ascii="Arial Narrow" w:hAnsi="Arial Narrow" w:cs="Arial"/>
                <w:b/>
                <w:bCs/>
                <w:color w:val="000000" w:themeColor="text1"/>
                <w:sz w:val="24"/>
                <w:szCs w:val="24"/>
              </w:rPr>
            </w:pPr>
            <w:r w:rsidRPr="00C5580C">
              <w:rPr>
                <w:rFonts w:ascii="Arial Narrow" w:hAnsi="Arial Narrow" w:cs="Arial"/>
                <w:b/>
                <w:color w:val="000000" w:themeColor="text1"/>
                <w:sz w:val="24"/>
                <w:szCs w:val="24"/>
              </w:rPr>
              <w:t>FECHA EMPALME</w:t>
            </w:r>
          </w:p>
        </w:tc>
        <w:tc>
          <w:tcPr>
            <w:tcW w:w="2320" w:type="pct"/>
          </w:tcPr>
          <w:p w14:paraId="02D28B43" w14:textId="430FF035" w:rsidR="00C3321C" w:rsidRPr="00C5580C" w:rsidRDefault="00C3321C" w:rsidP="00EE5C35">
            <w:pPr>
              <w:autoSpaceDE w:val="0"/>
              <w:autoSpaceDN w:val="0"/>
              <w:adjustRightInd w:val="0"/>
              <w:jc w:val="center"/>
              <w:rPr>
                <w:rFonts w:ascii="Arial Narrow" w:hAnsi="Arial Narrow" w:cs="Arial"/>
                <w:b/>
                <w:bCs/>
                <w:color w:val="000000" w:themeColor="text1"/>
                <w:sz w:val="24"/>
                <w:szCs w:val="24"/>
              </w:rPr>
            </w:pPr>
            <w:r w:rsidRPr="00C5580C">
              <w:rPr>
                <w:rFonts w:ascii="Arial Narrow" w:hAnsi="Arial Narrow" w:cs="Arial"/>
                <w:b/>
                <w:color w:val="000000" w:themeColor="text1"/>
                <w:sz w:val="24"/>
                <w:szCs w:val="24"/>
              </w:rPr>
              <w:t>LUGAR</w:t>
            </w:r>
          </w:p>
        </w:tc>
      </w:tr>
      <w:tr w:rsidR="00C3321C" w:rsidRPr="00EE5C35" w14:paraId="5F115E27" w14:textId="77777777" w:rsidTr="00EE5C35">
        <w:trPr>
          <w:trHeight w:val="277"/>
        </w:trPr>
        <w:tc>
          <w:tcPr>
            <w:tcW w:w="2680" w:type="pct"/>
          </w:tcPr>
          <w:p w14:paraId="2CE14CD4" w14:textId="3425CC6D" w:rsidR="00C3321C" w:rsidRPr="00C5580C" w:rsidRDefault="00C5580C" w:rsidP="00EE5C35">
            <w:pPr>
              <w:autoSpaceDE w:val="0"/>
              <w:autoSpaceDN w:val="0"/>
              <w:adjustRightInd w:val="0"/>
              <w:rPr>
                <w:rFonts w:ascii="Arial Narrow" w:hAnsi="Arial Narrow" w:cs="Arial"/>
                <w:bCs/>
                <w:color w:val="000000" w:themeColor="text1"/>
                <w:sz w:val="24"/>
                <w:szCs w:val="24"/>
              </w:rPr>
            </w:pPr>
            <w:r w:rsidRPr="00C5580C">
              <w:rPr>
                <w:rFonts w:ascii="Arial Narrow" w:hAnsi="Arial Narrow" w:cs="Arial"/>
                <w:bCs/>
                <w:color w:val="000000" w:themeColor="text1"/>
                <w:sz w:val="24"/>
                <w:szCs w:val="24"/>
              </w:rPr>
              <w:t>02 DICIEMBRE DE 2019</w:t>
            </w:r>
          </w:p>
        </w:tc>
        <w:tc>
          <w:tcPr>
            <w:tcW w:w="2320" w:type="pct"/>
          </w:tcPr>
          <w:p w14:paraId="5A4D35AF" w14:textId="3D1D0055" w:rsidR="00C3321C" w:rsidRPr="00C5580C" w:rsidRDefault="00C5580C" w:rsidP="00EE5C35">
            <w:pPr>
              <w:autoSpaceDE w:val="0"/>
              <w:autoSpaceDN w:val="0"/>
              <w:adjustRightInd w:val="0"/>
              <w:jc w:val="center"/>
              <w:rPr>
                <w:rFonts w:ascii="Arial Narrow" w:hAnsi="Arial Narrow" w:cs="Arial"/>
                <w:bCs/>
                <w:color w:val="000000" w:themeColor="text1"/>
                <w:sz w:val="24"/>
                <w:szCs w:val="24"/>
              </w:rPr>
            </w:pPr>
            <w:r>
              <w:rPr>
                <w:rFonts w:ascii="Arial Narrow" w:hAnsi="Arial Narrow" w:cs="Arial"/>
                <w:bCs/>
                <w:color w:val="000000" w:themeColor="text1"/>
                <w:sz w:val="24"/>
                <w:szCs w:val="24"/>
              </w:rPr>
              <w:t xml:space="preserve">SALA DE JUNTAS </w:t>
            </w:r>
            <w:proofErr w:type="gramStart"/>
            <w:r>
              <w:rPr>
                <w:rFonts w:ascii="Arial Narrow" w:hAnsi="Arial Narrow" w:cs="Arial"/>
                <w:bCs/>
                <w:color w:val="000000" w:themeColor="text1"/>
                <w:sz w:val="24"/>
                <w:szCs w:val="24"/>
              </w:rPr>
              <w:t xml:space="preserve">- </w:t>
            </w:r>
            <w:r w:rsidRPr="00C5580C">
              <w:rPr>
                <w:rFonts w:ascii="Arial Narrow" w:hAnsi="Arial Narrow" w:cs="Arial"/>
                <w:bCs/>
                <w:color w:val="000000" w:themeColor="text1"/>
                <w:sz w:val="24"/>
                <w:szCs w:val="24"/>
              </w:rPr>
              <w:t xml:space="preserve"> EMSERCHIA</w:t>
            </w:r>
            <w:proofErr w:type="gramEnd"/>
            <w:r w:rsidRPr="00C5580C">
              <w:rPr>
                <w:rFonts w:ascii="Arial Narrow" w:hAnsi="Arial Narrow" w:cs="Arial"/>
                <w:bCs/>
                <w:color w:val="000000" w:themeColor="text1"/>
                <w:sz w:val="24"/>
                <w:szCs w:val="24"/>
              </w:rPr>
              <w:t xml:space="preserve"> </w:t>
            </w:r>
            <w:r>
              <w:rPr>
                <w:rFonts w:ascii="Arial Narrow" w:hAnsi="Arial Narrow" w:cs="Arial"/>
                <w:bCs/>
                <w:color w:val="000000" w:themeColor="text1"/>
                <w:sz w:val="24"/>
                <w:szCs w:val="24"/>
              </w:rPr>
              <w:t xml:space="preserve">E.S.P </w:t>
            </w:r>
          </w:p>
        </w:tc>
      </w:tr>
    </w:tbl>
    <w:p w14:paraId="16B268A0" w14:textId="7FFCF6C6" w:rsidR="00C3321C" w:rsidRPr="00EE5C35" w:rsidRDefault="00FC4A64" w:rsidP="00FC4A64">
      <w:pPr>
        <w:tabs>
          <w:tab w:val="left" w:pos="3420"/>
        </w:tabs>
        <w:autoSpaceDE w:val="0"/>
        <w:autoSpaceDN w:val="0"/>
        <w:adjustRightInd w:val="0"/>
        <w:spacing w:after="0" w:line="240" w:lineRule="auto"/>
        <w:rPr>
          <w:rFonts w:ascii="Arial Narrow" w:hAnsi="Arial Narrow" w:cs="Arial"/>
          <w:b/>
          <w:bCs/>
          <w:color w:val="FF0000"/>
          <w:sz w:val="24"/>
          <w:szCs w:val="24"/>
        </w:rPr>
      </w:pPr>
      <w:r>
        <w:rPr>
          <w:rFonts w:ascii="Arial Narrow" w:hAnsi="Arial Narrow" w:cs="Arial"/>
          <w:b/>
          <w:bCs/>
          <w:color w:val="FF0000"/>
          <w:sz w:val="24"/>
          <w:szCs w:val="24"/>
        </w:rPr>
        <w:tab/>
      </w:r>
    </w:p>
    <w:p w14:paraId="242D30AA" w14:textId="74B0AB3E" w:rsidR="00C3321C" w:rsidRPr="00EE5C35" w:rsidRDefault="00C3321C" w:rsidP="00C3261F">
      <w:pPr>
        <w:autoSpaceDE w:val="0"/>
        <w:autoSpaceDN w:val="0"/>
        <w:adjustRightInd w:val="0"/>
        <w:spacing w:after="0" w:line="240" w:lineRule="auto"/>
        <w:jc w:val="center"/>
        <w:rPr>
          <w:rFonts w:ascii="Arial Narrow" w:hAnsi="Arial Narrow" w:cs="Arial"/>
          <w:b/>
          <w:bCs/>
          <w:color w:val="FF0000"/>
          <w:sz w:val="24"/>
          <w:szCs w:val="24"/>
        </w:rPr>
      </w:pPr>
    </w:p>
    <w:p w14:paraId="42E6E794" w14:textId="77777777" w:rsidR="00C3261F" w:rsidRPr="00EE5C35" w:rsidRDefault="00C3261F" w:rsidP="007A1C66">
      <w:pPr>
        <w:autoSpaceDE w:val="0"/>
        <w:autoSpaceDN w:val="0"/>
        <w:adjustRightInd w:val="0"/>
        <w:spacing w:after="0" w:line="240" w:lineRule="auto"/>
        <w:jc w:val="center"/>
        <w:rPr>
          <w:rFonts w:ascii="Arial Narrow" w:hAnsi="Arial Narrow" w:cs="Arial"/>
          <w:sz w:val="24"/>
          <w:szCs w:val="24"/>
        </w:rPr>
      </w:pPr>
    </w:p>
    <w:p w14:paraId="11F622AC" w14:textId="77777777" w:rsidR="007A1C66" w:rsidRPr="00EE5C35" w:rsidRDefault="007A1C66" w:rsidP="009E1EDC">
      <w:pPr>
        <w:pStyle w:val="Prrafodelista"/>
        <w:numPr>
          <w:ilvl w:val="0"/>
          <w:numId w:val="2"/>
        </w:num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DATOS GENERALES:</w:t>
      </w:r>
    </w:p>
    <w:p w14:paraId="2A9CD250" w14:textId="77777777" w:rsidR="009E1EDC" w:rsidRPr="00EE5C35" w:rsidRDefault="009E1EDC" w:rsidP="009E1EDC">
      <w:pPr>
        <w:pStyle w:val="Prrafodelista"/>
        <w:autoSpaceDE w:val="0"/>
        <w:autoSpaceDN w:val="0"/>
        <w:adjustRightInd w:val="0"/>
        <w:spacing w:after="0" w:line="240" w:lineRule="auto"/>
        <w:rPr>
          <w:rFonts w:ascii="Arial Narrow" w:hAnsi="Arial Narrow" w:cs="Arial"/>
          <w:b/>
          <w:bCs/>
          <w:sz w:val="24"/>
          <w:szCs w:val="24"/>
        </w:rPr>
      </w:pPr>
    </w:p>
    <w:p w14:paraId="5D3D18E2" w14:textId="61D22BD5" w:rsidR="007A1C66" w:rsidRPr="00326047" w:rsidRDefault="007A1C66" w:rsidP="00D235BA">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326047">
        <w:rPr>
          <w:rFonts w:ascii="Arial Narrow" w:hAnsi="Arial Narrow" w:cs="Arial"/>
          <w:sz w:val="24"/>
          <w:szCs w:val="24"/>
        </w:rPr>
        <w:t xml:space="preserve">Nombre del </w:t>
      </w:r>
      <w:r w:rsidR="00A213B5" w:rsidRPr="00326047">
        <w:rPr>
          <w:rFonts w:ascii="Arial Narrow" w:hAnsi="Arial Narrow" w:cs="Arial"/>
          <w:sz w:val="24"/>
          <w:szCs w:val="24"/>
        </w:rPr>
        <w:t xml:space="preserve">servidor </w:t>
      </w:r>
      <w:r w:rsidRPr="00326047">
        <w:rPr>
          <w:rFonts w:ascii="Arial Narrow" w:hAnsi="Arial Narrow" w:cs="Arial"/>
          <w:sz w:val="24"/>
          <w:szCs w:val="24"/>
        </w:rPr>
        <w:t xml:space="preserve">responsable que entrega: </w:t>
      </w:r>
      <w:r w:rsidR="00FB6345" w:rsidRPr="00326047">
        <w:rPr>
          <w:rFonts w:ascii="Arial Narrow" w:hAnsi="Arial Narrow" w:cs="Arial"/>
          <w:sz w:val="24"/>
          <w:szCs w:val="24"/>
        </w:rPr>
        <w:t xml:space="preserve">Héctor Alfonso Peña Tarazona </w:t>
      </w:r>
      <w:r w:rsidR="00C5580C" w:rsidRPr="00326047">
        <w:rPr>
          <w:rFonts w:ascii="Arial Narrow" w:hAnsi="Arial Narrow" w:cs="Arial"/>
          <w:sz w:val="24"/>
          <w:szCs w:val="24"/>
        </w:rPr>
        <w:t xml:space="preserve"> </w:t>
      </w:r>
    </w:p>
    <w:p w14:paraId="0BF07D6E" w14:textId="0E079CD3" w:rsidR="007A1C66" w:rsidRPr="00326047" w:rsidRDefault="007A1C66" w:rsidP="00E77A73">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326047">
        <w:rPr>
          <w:rFonts w:ascii="Arial Narrow" w:hAnsi="Arial Narrow" w:cs="Arial"/>
          <w:sz w:val="24"/>
          <w:szCs w:val="24"/>
        </w:rPr>
        <w:t xml:space="preserve">Cargo: </w:t>
      </w:r>
      <w:r w:rsidR="00FB6345" w:rsidRPr="00326047">
        <w:rPr>
          <w:rFonts w:ascii="Arial Narrow" w:hAnsi="Arial Narrow" w:cs="Arial"/>
          <w:sz w:val="24"/>
          <w:szCs w:val="24"/>
        </w:rPr>
        <w:t xml:space="preserve">Director Administrativo y Financiero </w:t>
      </w:r>
    </w:p>
    <w:p w14:paraId="2408AAF2" w14:textId="6135C445" w:rsidR="00A213B5" w:rsidRPr="00326047" w:rsidRDefault="00A213B5" w:rsidP="00315A38">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326047">
        <w:rPr>
          <w:rFonts w:ascii="Arial Narrow" w:hAnsi="Arial Narrow" w:cs="Arial"/>
          <w:sz w:val="24"/>
          <w:szCs w:val="24"/>
        </w:rPr>
        <w:t>Dependencia:</w:t>
      </w:r>
      <w:r w:rsidR="00326047">
        <w:rPr>
          <w:rFonts w:ascii="Arial Narrow" w:hAnsi="Arial Narrow" w:cs="Arial"/>
          <w:sz w:val="24"/>
          <w:szCs w:val="24"/>
        </w:rPr>
        <w:t xml:space="preserve"> </w:t>
      </w:r>
      <w:r w:rsidR="00FB6345" w:rsidRPr="00326047">
        <w:rPr>
          <w:rFonts w:ascii="Arial Narrow" w:hAnsi="Arial Narrow" w:cs="Arial"/>
          <w:sz w:val="24"/>
          <w:szCs w:val="24"/>
        </w:rPr>
        <w:t xml:space="preserve">Dirección Administrativa y Financiera </w:t>
      </w:r>
      <w:r w:rsidR="00C5580C" w:rsidRPr="00326047">
        <w:rPr>
          <w:rFonts w:ascii="Arial Narrow" w:hAnsi="Arial Narrow" w:cs="Arial"/>
          <w:sz w:val="24"/>
          <w:szCs w:val="24"/>
        </w:rPr>
        <w:t xml:space="preserve"> </w:t>
      </w:r>
    </w:p>
    <w:p w14:paraId="7B92D26A" w14:textId="3B72F1B7" w:rsidR="007A1C66" w:rsidRPr="00326047" w:rsidRDefault="00A213B5" w:rsidP="003B471C">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326047">
        <w:rPr>
          <w:rFonts w:ascii="Arial Narrow" w:hAnsi="Arial Narrow" w:cs="Arial"/>
          <w:sz w:val="24"/>
          <w:szCs w:val="24"/>
        </w:rPr>
        <w:t>Tema de entrega:</w:t>
      </w:r>
      <w:r w:rsidR="007A1C66" w:rsidRPr="00326047">
        <w:rPr>
          <w:rFonts w:ascii="Arial Narrow" w:hAnsi="Arial Narrow" w:cs="Arial"/>
          <w:sz w:val="24"/>
          <w:szCs w:val="24"/>
        </w:rPr>
        <w:t xml:space="preserve"> </w:t>
      </w:r>
      <w:r w:rsidR="00326047" w:rsidRPr="00326047">
        <w:rPr>
          <w:rFonts w:ascii="Arial Narrow" w:hAnsi="Arial Narrow" w:cs="Arial"/>
          <w:sz w:val="24"/>
          <w:szCs w:val="24"/>
        </w:rPr>
        <w:t xml:space="preserve"> </w:t>
      </w:r>
      <w:r w:rsidR="00326047">
        <w:rPr>
          <w:rFonts w:ascii="Arial Narrow" w:hAnsi="Arial Narrow" w:cs="Arial"/>
          <w:sz w:val="24"/>
          <w:szCs w:val="24"/>
        </w:rPr>
        <w:t>Presentación de Empalme</w:t>
      </w:r>
      <w:r w:rsidR="00FB6345" w:rsidRPr="00326047">
        <w:rPr>
          <w:rFonts w:ascii="Arial Narrow" w:hAnsi="Arial Narrow" w:cs="Arial"/>
          <w:sz w:val="24"/>
          <w:szCs w:val="24"/>
        </w:rPr>
        <w:t xml:space="preserve"> </w:t>
      </w:r>
      <w:r w:rsidR="00326047">
        <w:rPr>
          <w:rFonts w:ascii="Arial Narrow" w:hAnsi="Arial Narrow" w:cs="Arial"/>
          <w:sz w:val="24"/>
          <w:szCs w:val="24"/>
        </w:rPr>
        <w:t>Á</w:t>
      </w:r>
      <w:r w:rsidR="00FB6345" w:rsidRPr="00326047">
        <w:rPr>
          <w:rFonts w:ascii="Arial Narrow" w:hAnsi="Arial Narrow" w:cs="Arial"/>
          <w:sz w:val="24"/>
          <w:szCs w:val="24"/>
        </w:rPr>
        <w:t xml:space="preserve">rea Administrativa y Financiera </w:t>
      </w:r>
    </w:p>
    <w:p w14:paraId="4A9F17CE" w14:textId="5CDEE587" w:rsidR="007A1C66" w:rsidRPr="00326047" w:rsidRDefault="007A1C66" w:rsidP="007E4BE7">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326047">
        <w:rPr>
          <w:rFonts w:ascii="Arial Narrow" w:hAnsi="Arial Narrow" w:cs="Arial"/>
          <w:sz w:val="24"/>
          <w:szCs w:val="24"/>
        </w:rPr>
        <w:t>Ciudad y fecha de suscripción:</w:t>
      </w:r>
      <w:r w:rsidR="00326047" w:rsidRPr="00326047">
        <w:rPr>
          <w:rFonts w:ascii="Arial Narrow" w:hAnsi="Arial Narrow" w:cs="Arial"/>
          <w:sz w:val="24"/>
          <w:szCs w:val="24"/>
        </w:rPr>
        <w:t xml:space="preserve"> </w:t>
      </w:r>
      <w:r w:rsidR="00C5580C" w:rsidRPr="00326047">
        <w:rPr>
          <w:rFonts w:ascii="Arial Narrow" w:hAnsi="Arial Narrow" w:cs="Arial"/>
          <w:sz w:val="24"/>
          <w:szCs w:val="24"/>
        </w:rPr>
        <w:t xml:space="preserve"> 02 diciembre de 2019</w:t>
      </w:r>
    </w:p>
    <w:p w14:paraId="546117DF" w14:textId="77777777" w:rsidR="007A1C66" w:rsidRDefault="00A213B5" w:rsidP="001769C1">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EE5C35">
        <w:rPr>
          <w:rFonts w:ascii="Arial Narrow" w:hAnsi="Arial Narrow" w:cs="Arial"/>
          <w:sz w:val="24"/>
          <w:szCs w:val="24"/>
        </w:rPr>
        <w:t>Lista de nivel directivo de la dependencia – tema:</w:t>
      </w:r>
    </w:p>
    <w:p w14:paraId="20BD5D5B" w14:textId="2893FAD6" w:rsidR="002A1230" w:rsidRDefault="00FB6345" w:rsidP="002A1230">
      <w:pPr>
        <w:autoSpaceDE w:val="0"/>
        <w:autoSpaceDN w:val="0"/>
        <w:adjustRightInd w:val="0"/>
        <w:spacing w:after="200" w:line="240" w:lineRule="auto"/>
        <w:ind w:left="714"/>
        <w:rPr>
          <w:rFonts w:ascii="Arial Narrow" w:hAnsi="Arial Narrow" w:cs="Arial"/>
          <w:sz w:val="24"/>
          <w:szCs w:val="24"/>
        </w:rPr>
      </w:pPr>
      <w:r>
        <w:rPr>
          <w:rFonts w:ascii="Arial Narrow" w:hAnsi="Arial Narrow" w:cs="Arial"/>
          <w:sz w:val="24"/>
          <w:szCs w:val="24"/>
        </w:rPr>
        <w:t xml:space="preserve">Héctor Alfonso Peña Tarazona </w:t>
      </w:r>
    </w:p>
    <w:p w14:paraId="438B2865" w14:textId="4485C8BE" w:rsidR="002A1230" w:rsidRDefault="00FB6345" w:rsidP="002A1230">
      <w:pPr>
        <w:autoSpaceDE w:val="0"/>
        <w:autoSpaceDN w:val="0"/>
        <w:adjustRightInd w:val="0"/>
        <w:spacing w:after="200" w:line="240" w:lineRule="auto"/>
        <w:ind w:left="714"/>
        <w:rPr>
          <w:rFonts w:ascii="Arial Narrow" w:hAnsi="Arial Narrow" w:cs="Arial"/>
          <w:sz w:val="24"/>
          <w:szCs w:val="24"/>
        </w:rPr>
      </w:pPr>
      <w:r>
        <w:rPr>
          <w:rFonts w:ascii="Arial Narrow" w:hAnsi="Arial Narrow" w:cs="Arial"/>
          <w:sz w:val="24"/>
          <w:szCs w:val="24"/>
        </w:rPr>
        <w:t>Jorge Enrique Pedraza</w:t>
      </w:r>
      <w:r w:rsidR="00FC4A64">
        <w:rPr>
          <w:rFonts w:ascii="Arial Narrow" w:hAnsi="Arial Narrow" w:cs="Arial"/>
          <w:sz w:val="24"/>
          <w:szCs w:val="24"/>
        </w:rPr>
        <w:t xml:space="preserve"> </w:t>
      </w:r>
    </w:p>
    <w:p w14:paraId="5B72F22B" w14:textId="5888157D" w:rsidR="00D95A15" w:rsidRDefault="00D95A15" w:rsidP="002A1230">
      <w:pPr>
        <w:autoSpaceDE w:val="0"/>
        <w:autoSpaceDN w:val="0"/>
        <w:adjustRightInd w:val="0"/>
        <w:spacing w:after="200" w:line="240" w:lineRule="auto"/>
        <w:ind w:left="714"/>
        <w:rPr>
          <w:rFonts w:ascii="Arial Narrow" w:hAnsi="Arial Narrow" w:cs="Arial"/>
          <w:sz w:val="24"/>
          <w:szCs w:val="24"/>
        </w:rPr>
      </w:pPr>
      <w:r>
        <w:rPr>
          <w:rFonts w:ascii="Arial Narrow" w:hAnsi="Arial Narrow" w:cs="Arial"/>
          <w:sz w:val="24"/>
          <w:szCs w:val="24"/>
        </w:rPr>
        <w:t xml:space="preserve">José Fabian Gómez </w:t>
      </w:r>
    </w:p>
    <w:p w14:paraId="2BDD9E47" w14:textId="2EA8B288" w:rsidR="001769C1" w:rsidRDefault="007A1C66" w:rsidP="00A213B5">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EE5C35">
        <w:rPr>
          <w:rFonts w:ascii="Arial Narrow" w:hAnsi="Arial Narrow" w:cs="Arial"/>
          <w:sz w:val="24"/>
          <w:szCs w:val="24"/>
        </w:rPr>
        <w:t xml:space="preserve">Nombre del </w:t>
      </w:r>
      <w:r w:rsidR="00A213B5" w:rsidRPr="00EE5C35">
        <w:rPr>
          <w:rFonts w:ascii="Arial Narrow" w:hAnsi="Arial Narrow" w:cs="Arial"/>
          <w:sz w:val="24"/>
          <w:szCs w:val="24"/>
        </w:rPr>
        <w:t xml:space="preserve">delegado del </w:t>
      </w:r>
      <w:r w:rsidRPr="00EE5C35">
        <w:rPr>
          <w:rFonts w:ascii="Arial Narrow" w:hAnsi="Arial Narrow" w:cs="Arial"/>
          <w:sz w:val="24"/>
          <w:szCs w:val="24"/>
        </w:rPr>
        <w:t>mandatario electo que recibe:</w:t>
      </w:r>
      <w:r w:rsidR="002A1230">
        <w:rPr>
          <w:rFonts w:ascii="Arial Narrow" w:hAnsi="Arial Narrow" w:cs="Arial"/>
          <w:sz w:val="24"/>
          <w:szCs w:val="24"/>
        </w:rPr>
        <w:t xml:space="preserve"> comité de empalme</w:t>
      </w:r>
    </w:p>
    <w:tbl>
      <w:tblPr>
        <w:tblStyle w:val="Tablaconcuadrcula"/>
        <w:tblW w:w="0" w:type="auto"/>
        <w:tblInd w:w="846" w:type="dxa"/>
        <w:tblLook w:val="04A0" w:firstRow="1" w:lastRow="0" w:firstColumn="1" w:lastColumn="0" w:noHBand="0" w:noVBand="1"/>
      </w:tblPr>
      <w:tblGrid>
        <w:gridCol w:w="3568"/>
        <w:gridCol w:w="3236"/>
      </w:tblGrid>
      <w:tr w:rsidR="00326047" w14:paraId="7973D0A1" w14:textId="77777777" w:rsidTr="00474F7F">
        <w:tc>
          <w:tcPr>
            <w:tcW w:w="3568" w:type="dxa"/>
          </w:tcPr>
          <w:p w14:paraId="5F2A862E"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Carolina Baracaldo</w:t>
            </w:r>
          </w:p>
        </w:tc>
        <w:tc>
          <w:tcPr>
            <w:tcW w:w="3236" w:type="dxa"/>
          </w:tcPr>
          <w:p w14:paraId="7D6A7E14" w14:textId="77777777" w:rsidR="00326047" w:rsidRDefault="00326047" w:rsidP="00474F7F">
            <w:pPr>
              <w:autoSpaceDE w:val="0"/>
              <w:autoSpaceDN w:val="0"/>
              <w:adjustRightInd w:val="0"/>
              <w:spacing w:after="200"/>
              <w:ind w:left="714"/>
              <w:rPr>
                <w:rFonts w:ascii="Arial Narrow" w:hAnsi="Arial Narrow" w:cs="Arial"/>
                <w:sz w:val="24"/>
                <w:szCs w:val="24"/>
              </w:rPr>
            </w:pPr>
            <w:proofErr w:type="spellStart"/>
            <w:r>
              <w:rPr>
                <w:rFonts w:ascii="Arial Narrow" w:hAnsi="Arial Narrow" w:cs="Arial"/>
                <w:sz w:val="24"/>
                <w:szCs w:val="24"/>
              </w:rPr>
              <w:t>Tixana</w:t>
            </w:r>
            <w:proofErr w:type="spellEnd"/>
            <w:r>
              <w:rPr>
                <w:rFonts w:ascii="Arial Narrow" w:hAnsi="Arial Narrow" w:cs="Arial"/>
                <w:sz w:val="24"/>
                <w:szCs w:val="24"/>
              </w:rPr>
              <w:t xml:space="preserve"> Guevara </w:t>
            </w:r>
          </w:p>
        </w:tc>
      </w:tr>
      <w:tr w:rsidR="00326047" w14:paraId="750B6519" w14:textId="77777777" w:rsidTr="00474F7F">
        <w:tc>
          <w:tcPr>
            <w:tcW w:w="3568" w:type="dxa"/>
          </w:tcPr>
          <w:p w14:paraId="6B17AAFE"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Carlos Lozada</w:t>
            </w:r>
          </w:p>
        </w:tc>
        <w:tc>
          <w:tcPr>
            <w:tcW w:w="3236" w:type="dxa"/>
          </w:tcPr>
          <w:p w14:paraId="0607D1E1"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Carolina Romero</w:t>
            </w:r>
          </w:p>
        </w:tc>
      </w:tr>
      <w:tr w:rsidR="00326047" w14:paraId="7CF18F4A" w14:textId="77777777" w:rsidTr="00474F7F">
        <w:tc>
          <w:tcPr>
            <w:tcW w:w="3568" w:type="dxa"/>
          </w:tcPr>
          <w:p w14:paraId="51327168"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Danilo Díaz</w:t>
            </w:r>
          </w:p>
        </w:tc>
        <w:tc>
          <w:tcPr>
            <w:tcW w:w="3236" w:type="dxa"/>
          </w:tcPr>
          <w:p w14:paraId="17359067"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Educardo Espinosa</w:t>
            </w:r>
          </w:p>
        </w:tc>
      </w:tr>
      <w:tr w:rsidR="00326047" w14:paraId="3963FECB" w14:textId="77777777" w:rsidTr="00474F7F">
        <w:trPr>
          <w:trHeight w:val="238"/>
        </w:trPr>
        <w:tc>
          <w:tcPr>
            <w:tcW w:w="3568" w:type="dxa"/>
          </w:tcPr>
          <w:p w14:paraId="5A12FBD9"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Orlando Martínez</w:t>
            </w:r>
          </w:p>
        </w:tc>
        <w:tc>
          <w:tcPr>
            <w:tcW w:w="3236" w:type="dxa"/>
          </w:tcPr>
          <w:p w14:paraId="25549850" w14:textId="77777777" w:rsidR="00326047" w:rsidRDefault="00326047" w:rsidP="00474F7F">
            <w:pPr>
              <w:autoSpaceDE w:val="0"/>
              <w:autoSpaceDN w:val="0"/>
              <w:adjustRightInd w:val="0"/>
              <w:spacing w:after="200"/>
              <w:ind w:left="714"/>
              <w:rPr>
                <w:rFonts w:ascii="Arial Narrow" w:hAnsi="Arial Narrow" w:cs="Arial"/>
                <w:sz w:val="24"/>
                <w:szCs w:val="24"/>
              </w:rPr>
            </w:pPr>
            <w:r>
              <w:rPr>
                <w:rFonts w:ascii="Arial Narrow" w:hAnsi="Arial Narrow" w:cs="Arial"/>
                <w:sz w:val="24"/>
                <w:szCs w:val="24"/>
              </w:rPr>
              <w:t>Hernando Márquez</w:t>
            </w:r>
          </w:p>
        </w:tc>
      </w:tr>
    </w:tbl>
    <w:p w14:paraId="18D5DA75" w14:textId="77777777" w:rsidR="00326047" w:rsidRDefault="00326047" w:rsidP="00326047">
      <w:pPr>
        <w:autoSpaceDE w:val="0"/>
        <w:autoSpaceDN w:val="0"/>
        <w:adjustRightInd w:val="0"/>
        <w:spacing w:after="200" w:line="240" w:lineRule="auto"/>
        <w:rPr>
          <w:rFonts w:ascii="Arial Narrow" w:hAnsi="Arial Narrow" w:cs="Arial"/>
          <w:sz w:val="24"/>
          <w:szCs w:val="24"/>
        </w:rPr>
      </w:pPr>
    </w:p>
    <w:p w14:paraId="5C4696BC" w14:textId="244E89F5" w:rsidR="00C3321C" w:rsidRPr="00FC4A64" w:rsidRDefault="001769C1" w:rsidP="0076743E">
      <w:pPr>
        <w:numPr>
          <w:ilvl w:val="0"/>
          <w:numId w:val="1"/>
        </w:numPr>
        <w:autoSpaceDE w:val="0"/>
        <w:autoSpaceDN w:val="0"/>
        <w:adjustRightInd w:val="0"/>
        <w:spacing w:after="200" w:line="240" w:lineRule="auto"/>
        <w:ind w:left="714" w:hanging="357"/>
        <w:rPr>
          <w:rFonts w:ascii="Arial Narrow" w:hAnsi="Arial Narrow" w:cs="Arial"/>
          <w:sz w:val="24"/>
          <w:szCs w:val="24"/>
        </w:rPr>
      </w:pPr>
      <w:r w:rsidRPr="00FC4A64">
        <w:rPr>
          <w:rFonts w:ascii="Arial Narrow" w:hAnsi="Arial Narrow" w:cs="Arial"/>
          <w:sz w:val="24"/>
          <w:szCs w:val="24"/>
        </w:rPr>
        <w:t xml:space="preserve">Nombre </w:t>
      </w:r>
      <w:r w:rsidR="00A83BB6" w:rsidRPr="00FC4A64">
        <w:rPr>
          <w:rFonts w:ascii="Arial Narrow" w:hAnsi="Arial Narrow" w:cs="Arial"/>
          <w:sz w:val="24"/>
          <w:szCs w:val="24"/>
        </w:rPr>
        <w:t xml:space="preserve">del Jefe Oficina Asesora de Control Interno o </w:t>
      </w:r>
      <w:r w:rsidRPr="00FC4A64">
        <w:rPr>
          <w:rFonts w:ascii="Arial Narrow" w:hAnsi="Arial Narrow" w:cs="Arial"/>
          <w:sz w:val="24"/>
          <w:szCs w:val="24"/>
        </w:rPr>
        <w:t xml:space="preserve">del </w:t>
      </w:r>
      <w:r w:rsidR="00A213B5" w:rsidRPr="00FC4A64">
        <w:rPr>
          <w:rFonts w:ascii="Arial Narrow" w:hAnsi="Arial Narrow" w:cs="Arial"/>
          <w:sz w:val="24"/>
          <w:szCs w:val="24"/>
        </w:rPr>
        <w:t>delegado</w:t>
      </w:r>
      <w:r w:rsidRPr="00FC4A64">
        <w:rPr>
          <w:rFonts w:ascii="Arial Narrow" w:hAnsi="Arial Narrow" w:cs="Arial"/>
          <w:sz w:val="24"/>
          <w:szCs w:val="24"/>
        </w:rPr>
        <w:t>:</w:t>
      </w:r>
      <w:r w:rsidR="002A1230" w:rsidRPr="00FC4A64">
        <w:rPr>
          <w:rFonts w:ascii="Arial Narrow" w:hAnsi="Arial Narrow" w:cs="Arial"/>
          <w:sz w:val="24"/>
          <w:szCs w:val="24"/>
        </w:rPr>
        <w:t xml:space="preserve"> </w:t>
      </w:r>
      <w:r w:rsidR="00FC4A64" w:rsidRPr="00FC4A64">
        <w:rPr>
          <w:rFonts w:ascii="Arial Narrow" w:hAnsi="Arial Narrow" w:cs="Arial"/>
          <w:sz w:val="24"/>
          <w:szCs w:val="24"/>
        </w:rPr>
        <w:t xml:space="preserve"> </w:t>
      </w:r>
      <w:r w:rsidR="002A1230" w:rsidRPr="00FC4A64">
        <w:rPr>
          <w:rFonts w:ascii="Arial Narrow" w:hAnsi="Arial Narrow" w:cs="Arial"/>
          <w:sz w:val="24"/>
          <w:szCs w:val="24"/>
        </w:rPr>
        <w:t xml:space="preserve">Martha </w:t>
      </w:r>
      <w:r w:rsidR="00326047">
        <w:rPr>
          <w:rFonts w:ascii="Arial Narrow" w:hAnsi="Arial Narrow" w:cs="Arial"/>
          <w:sz w:val="24"/>
          <w:szCs w:val="24"/>
        </w:rPr>
        <w:t>L</w:t>
      </w:r>
      <w:r w:rsidR="002A1230" w:rsidRPr="00FC4A64">
        <w:rPr>
          <w:rFonts w:ascii="Arial Narrow" w:hAnsi="Arial Narrow" w:cs="Arial"/>
          <w:sz w:val="24"/>
          <w:szCs w:val="24"/>
        </w:rPr>
        <w:t xml:space="preserve">ucia </w:t>
      </w:r>
      <w:r w:rsidR="0076743E" w:rsidRPr="00FC4A64">
        <w:rPr>
          <w:rFonts w:ascii="Arial Narrow" w:hAnsi="Arial Narrow" w:cs="Arial"/>
          <w:sz w:val="24"/>
          <w:szCs w:val="24"/>
        </w:rPr>
        <w:t>Ávila</w:t>
      </w:r>
    </w:p>
    <w:p w14:paraId="0AC4BBDB" w14:textId="740F33F9" w:rsidR="00C3321C" w:rsidRDefault="00C3321C" w:rsidP="007A1C66">
      <w:pPr>
        <w:spacing w:after="0" w:line="240" w:lineRule="auto"/>
        <w:jc w:val="both"/>
        <w:rPr>
          <w:rFonts w:ascii="Arial Narrow" w:hAnsi="Arial Narrow" w:cs="Arial"/>
          <w:sz w:val="24"/>
          <w:szCs w:val="24"/>
        </w:rPr>
      </w:pPr>
    </w:p>
    <w:p w14:paraId="0649CB9A" w14:textId="58147509" w:rsidR="00326047" w:rsidRDefault="00326047" w:rsidP="007A1C66">
      <w:pPr>
        <w:spacing w:after="0" w:line="240" w:lineRule="auto"/>
        <w:jc w:val="both"/>
        <w:rPr>
          <w:rFonts w:ascii="Arial Narrow" w:hAnsi="Arial Narrow" w:cs="Arial"/>
          <w:sz w:val="24"/>
          <w:szCs w:val="24"/>
        </w:rPr>
      </w:pPr>
    </w:p>
    <w:p w14:paraId="23DACCE9" w14:textId="1BF3DD0A" w:rsidR="00326047" w:rsidRDefault="00326047" w:rsidP="007A1C66">
      <w:pPr>
        <w:spacing w:after="0" w:line="240" w:lineRule="auto"/>
        <w:jc w:val="both"/>
        <w:rPr>
          <w:rFonts w:ascii="Arial Narrow" w:hAnsi="Arial Narrow" w:cs="Arial"/>
          <w:sz w:val="24"/>
          <w:szCs w:val="24"/>
        </w:rPr>
      </w:pPr>
    </w:p>
    <w:p w14:paraId="75738CAA" w14:textId="77777777" w:rsidR="00326047" w:rsidRPr="00EE5C35" w:rsidRDefault="00326047" w:rsidP="007A1C66">
      <w:pPr>
        <w:spacing w:after="0" w:line="240" w:lineRule="auto"/>
        <w:jc w:val="both"/>
        <w:rPr>
          <w:rFonts w:ascii="Arial Narrow" w:hAnsi="Arial Narrow" w:cs="Arial"/>
          <w:sz w:val="24"/>
          <w:szCs w:val="24"/>
        </w:rPr>
      </w:pPr>
    </w:p>
    <w:p w14:paraId="68A2DAEC" w14:textId="3C0846E5" w:rsidR="00340008" w:rsidRPr="00EE5C35" w:rsidRDefault="00340008" w:rsidP="007A1C66">
      <w:pPr>
        <w:autoSpaceDE w:val="0"/>
        <w:autoSpaceDN w:val="0"/>
        <w:adjustRightInd w:val="0"/>
        <w:spacing w:after="0" w:line="240" w:lineRule="auto"/>
        <w:jc w:val="both"/>
        <w:rPr>
          <w:rFonts w:ascii="Arial Narrow" w:hAnsi="Arial Narrow" w:cs="Arial"/>
          <w:b/>
          <w:bCs/>
          <w:sz w:val="24"/>
          <w:szCs w:val="24"/>
        </w:rPr>
      </w:pPr>
      <w:r w:rsidRPr="00EE5C35">
        <w:rPr>
          <w:rFonts w:ascii="Arial Narrow" w:hAnsi="Arial Narrow" w:cs="Arial"/>
          <w:b/>
          <w:bCs/>
          <w:sz w:val="24"/>
          <w:szCs w:val="24"/>
        </w:rPr>
        <w:t xml:space="preserve">2. ASUNTOS CONSIDERADOS EN </w:t>
      </w:r>
      <w:r w:rsidR="00D90E8E" w:rsidRPr="00EE5C35">
        <w:rPr>
          <w:rFonts w:ascii="Arial Narrow" w:hAnsi="Arial Narrow" w:cs="Arial"/>
          <w:b/>
          <w:bCs/>
          <w:sz w:val="24"/>
          <w:szCs w:val="24"/>
        </w:rPr>
        <w:t>LA SESIÓN DE</w:t>
      </w:r>
      <w:r w:rsidRPr="00EE5C35">
        <w:rPr>
          <w:rFonts w:ascii="Arial Narrow" w:hAnsi="Arial Narrow" w:cs="Arial"/>
          <w:b/>
          <w:bCs/>
          <w:sz w:val="24"/>
          <w:szCs w:val="24"/>
        </w:rPr>
        <w:t xml:space="preserve"> EMPALME</w:t>
      </w:r>
    </w:p>
    <w:p w14:paraId="4AB58CCA" w14:textId="77777777" w:rsidR="00BF32FF" w:rsidRPr="00EE5C35" w:rsidRDefault="00BF32FF" w:rsidP="007A1C66">
      <w:pPr>
        <w:autoSpaceDE w:val="0"/>
        <w:autoSpaceDN w:val="0"/>
        <w:adjustRightInd w:val="0"/>
        <w:spacing w:after="0" w:line="240" w:lineRule="auto"/>
        <w:jc w:val="both"/>
        <w:rPr>
          <w:rFonts w:ascii="Arial Narrow" w:hAnsi="Arial Narrow" w:cs="Arial"/>
          <w:b/>
          <w:bCs/>
          <w:sz w:val="24"/>
          <w:szCs w:val="24"/>
        </w:rPr>
      </w:pPr>
    </w:p>
    <w:p w14:paraId="31E7014B" w14:textId="071F521B" w:rsidR="005C6C50" w:rsidRDefault="00340008" w:rsidP="002B1EA3">
      <w:pPr>
        <w:autoSpaceDE w:val="0"/>
        <w:autoSpaceDN w:val="0"/>
        <w:adjustRightInd w:val="0"/>
        <w:spacing w:after="200" w:line="240" w:lineRule="auto"/>
        <w:contextualSpacing/>
        <w:jc w:val="both"/>
        <w:rPr>
          <w:rFonts w:ascii="Arial Narrow" w:hAnsi="Arial Narrow" w:cs="Arial"/>
          <w:bCs/>
          <w:sz w:val="24"/>
          <w:szCs w:val="24"/>
        </w:rPr>
      </w:pPr>
      <w:r w:rsidRPr="00EE5C35">
        <w:rPr>
          <w:rFonts w:ascii="Arial Narrow" w:hAnsi="Arial Narrow" w:cs="Arial"/>
          <w:bCs/>
          <w:sz w:val="24"/>
          <w:szCs w:val="24"/>
        </w:rPr>
        <w:t xml:space="preserve">En esta acta se hace constar que la </w:t>
      </w:r>
      <w:r w:rsidR="00FB6345">
        <w:rPr>
          <w:rFonts w:ascii="Arial Narrow" w:hAnsi="Arial Narrow" w:cs="Arial"/>
          <w:bCs/>
          <w:sz w:val="24"/>
          <w:szCs w:val="24"/>
        </w:rPr>
        <w:t>Dirección Administrativa y Financiera</w:t>
      </w:r>
      <w:r w:rsidR="002A1230" w:rsidRPr="00FC4A64">
        <w:rPr>
          <w:rFonts w:ascii="Arial Narrow" w:hAnsi="Arial Narrow" w:cs="Arial"/>
          <w:bCs/>
          <w:sz w:val="24"/>
          <w:szCs w:val="24"/>
        </w:rPr>
        <w:t xml:space="preserve"> </w:t>
      </w:r>
      <w:r w:rsidR="00A213B5" w:rsidRPr="00FC4A64">
        <w:rPr>
          <w:rFonts w:ascii="Arial Narrow" w:hAnsi="Arial Narrow" w:cs="Arial"/>
          <w:bCs/>
          <w:sz w:val="24"/>
          <w:szCs w:val="24"/>
        </w:rPr>
        <w:t>realizó</w:t>
      </w:r>
      <w:r w:rsidR="00FE21F0" w:rsidRPr="00FC4A64">
        <w:rPr>
          <w:rFonts w:ascii="Arial Narrow" w:hAnsi="Arial Narrow" w:cs="Arial"/>
          <w:bCs/>
          <w:sz w:val="24"/>
          <w:szCs w:val="24"/>
        </w:rPr>
        <w:t xml:space="preserve"> el</w:t>
      </w:r>
      <w:r w:rsidR="00C3261F" w:rsidRPr="00FC4A64">
        <w:rPr>
          <w:rFonts w:ascii="Arial Narrow" w:hAnsi="Arial Narrow" w:cs="Arial"/>
          <w:bCs/>
          <w:sz w:val="24"/>
          <w:szCs w:val="24"/>
        </w:rPr>
        <w:t xml:space="preserve"> </w:t>
      </w:r>
      <w:r w:rsidR="00FE21F0" w:rsidRPr="00FC4A64">
        <w:rPr>
          <w:rFonts w:ascii="Arial Narrow" w:hAnsi="Arial Narrow" w:cs="Arial"/>
          <w:bCs/>
          <w:sz w:val="24"/>
          <w:szCs w:val="24"/>
        </w:rPr>
        <w:t xml:space="preserve">proceso de empalme con </w:t>
      </w:r>
      <w:r w:rsidR="002A1230" w:rsidRPr="00FC4A64">
        <w:rPr>
          <w:rFonts w:ascii="Arial Narrow" w:hAnsi="Arial Narrow" w:cs="Arial"/>
          <w:bCs/>
          <w:sz w:val="24"/>
          <w:szCs w:val="24"/>
        </w:rPr>
        <w:t>los señores que conforman el comité de empalme</w:t>
      </w:r>
      <w:r w:rsidR="00D90E8E" w:rsidRPr="00FC4A64">
        <w:rPr>
          <w:rFonts w:ascii="Arial Narrow" w:hAnsi="Arial Narrow" w:cs="Arial"/>
          <w:bCs/>
          <w:sz w:val="24"/>
          <w:szCs w:val="24"/>
        </w:rPr>
        <w:t>,</w:t>
      </w:r>
      <w:r w:rsidR="00C3261F" w:rsidRPr="00FC4A64">
        <w:rPr>
          <w:rFonts w:ascii="Arial Narrow" w:hAnsi="Arial Narrow" w:cs="Arial"/>
          <w:bCs/>
          <w:sz w:val="24"/>
          <w:szCs w:val="24"/>
        </w:rPr>
        <w:t xml:space="preserve"> </w:t>
      </w:r>
      <w:r w:rsidR="00A213B5" w:rsidRPr="00FC4A64">
        <w:rPr>
          <w:rFonts w:ascii="Arial Narrow" w:hAnsi="Arial Narrow" w:cs="Arial"/>
          <w:bCs/>
          <w:sz w:val="24"/>
          <w:szCs w:val="24"/>
        </w:rPr>
        <w:t>desig</w:t>
      </w:r>
      <w:r w:rsidR="00FE21F0" w:rsidRPr="00FC4A64">
        <w:rPr>
          <w:rFonts w:ascii="Arial Narrow" w:hAnsi="Arial Narrow" w:cs="Arial"/>
          <w:bCs/>
          <w:sz w:val="24"/>
          <w:szCs w:val="24"/>
        </w:rPr>
        <w:t>nado</w:t>
      </w:r>
      <w:r w:rsidR="00A213B5" w:rsidRPr="00FC4A64">
        <w:rPr>
          <w:rFonts w:ascii="Arial Narrow" w:hAnsi="Arial Narrow" w:cs="Arial"/>
          <w:bCs/>
          <w:sz w:val="24"/>
          <w:szCs w:val="24"/>
        </w:rPr>
        <w:t xml:space="preserve"> por</w:t>
      </w:r>
      <w:r w:rsidR="00A213B5" w:rsidRPr="00EE5C35">
        <w:rPr>
          <w:rFonts w:ascii="Arial Narrow" w:hAnsi="Arial Narrow" w:cs="Arial"/>
          <w:bCs/>
          <w:sz w:val="24"/>
          <w:szCs w:val="24"/>
        </w:rPr>
        <w:t xml:space="preserve"> el gobernante electo</w:t>
      </w:r>
      <w:r w:rsidR="00483DB9" w:rsidRPr="00EE5C35">
        <w:rPr>
          <w:rFonts w:ascii="Arial Narrow" w:hAnsi="Arial Narrow" w:cs="Arial"/>
          <w:bCs/>
          <w:sz w:val="24"/>
          <w:szCs w:val="24"/>
        </w:rPr>
        <w:t xml:space="preserve"> para este proceso.  En dicha sesión </w:t>
      </w:r>
      <w:r w:rsidR="00FE21F0" w:rsidRPr="00EE5C35">
        <w:rPr>
          <w:rFonts w:ascii="Arial Narrow" w:hAnsi="Arial Narrow" w:cs="Arial"/>
          <w:bCs/>
          <w:sz w:val="24"/>
          <w:szCs w:val="24"/>
        </w:rPr>
        <w:t xml:space="preserve">se informó </w:t>
      </w:r>
      <w:r w:rsidR="00483DB9" w:rsidRPr="00EE5C35">
        <w:rPr>
          <w:rFonts w:ascii="Arial Narrow" w:hAnsi="Arial Narrow" w:cs="Arial"/>
          <w:bCs/>
          <w:sz w:val="24"/>
          <w:szCs w:val="24"/>
        </w:rPr>
        <w:t xml:space="preserve">y entregó información </w:t>
      </w:r>
      <w:r w:rsidR="00FE21F0" w:rsidRPr="00EE5C35">
        <w:rPr>
          <w:rFonts w:ascii="Arial Narrow" w:hAnsi="Arial Narrow" w:cs="Arial"/>
          <w:bCs/>
          <w:sz w:val="24"/>
          <w:szCs w:val="24"/>
        </w:rPr>
        <w:t xml:space="preserve">sobre los siguientes aspectos: </w:t>
      </w:r>
    </w:p>
    <w:p w14:paraId="10DCEF7D" w14:textId="77777777" w:rsidR="007B3B6D" w:rsidRDefault="007B3B6D" w:rsidP="002B1EA3">
      <w:pPr>
        <w:autoSpaceDE w:val="0"/>
        <w:autoSpaceDN w:val="0"/>
        <w:adjustRightInd w:val="0"/>
        <w:spacing w:after="200" w:line="240" w:lineRule="auto"/>
        <w:contextualSpacing/>
        <w:jc w:val="both"/>
        <w:rPr>
          <w:rFonts w:ascii="Arial Narrow" w:hAnsi="Arial Narrow" w:cs="Arial"/>
          <w:b/>
          <w:bCs/>
          <w:sz w:val="24"/>
          <w:szCs w:val="24"/>
        </w:rPr>
      </w:pPr>
    </w:p>
    <w:p w14:paraId="18FBA21D" w14:textId="42189329" w:rsidR="00A4718E" w:rsidRDefault="005C532E"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 xml:space="preserve">El Director Administrativo y Financiero Héctor Peña </w:t>
      </w:r>
      <w:r w:rsidR="007B3B6D">
        <w:rPr>
          <w:rFonts w:ascii="Arial Narrow" w:hAnsi="Arial Narrow" w:cs="Arial"/>
          <w:bCs/>
          <w:sz w:val="24"/>
          <w:szCs w:val="24"/>
        </w:rPr>
        <w:t>informa que se va a hacer un recuento general del área y los diferentes procesos que tiene a cargo la Dirección mostrando los puntos más relevantes y de acuerdo a eso saldrán preguntas según la metodología que</w:t>
      </w:r>
      <w:r>
        <w:rPr>
          <w:rFonts w:ascii="Arial Narrow" w:hAnsi="Arial Narrow" w:cs="Arial"/>
          <w:bCs/>
          <w:sz w:val="24"/>
          <w:szCs w:val="24"/>
        </w:rPr>
        <w:t xml:space="preserve"> se</w:t>
      </w:r>
      <w:r w:rsidR="007B3B6D">
        <w:rPr>
          <w:rFonts w:ascii="Arial Narrow" w:hAnsi="Arial Narrow" w:cs="Arial"/>
          <w:bCs/>
          <w:sz w:val="24"/>
          <w:szCs w:val="24"/>
        </w:rPr>
        <w:t xml:space="preserve"> </w:t>
      </w:r>
      <w:r>
        <w:rPr>
          <w:rFonts w:ascii="Arial Narrow" w:hAnsi="Arial Narrow" w:cs="Arial"/>
          <w:bCs/>
          <w:sz w:val="24"/>
          <w:szCs w:val="24"/>
        </w:rPr>
        <w:t>estableció</w:t>
      </w:r>
      <w:r w:rsidR="00A4718E">
        <w:rPr>
          <w:rFonts w:ascii="Arial Narrow" w:hAnsi="Arial Narrow" w:cs="Arial"/>
          <w:bCs/>
          <w:sz w:val="24"/>
          <w:szCs w:val="24"/>
        </w:rPr>
        <w:t xml:space="preserve"> por lo cual </w:t>
      </w:r>
      <w:r>
        <w:rPr>
          <w:rFonts w:ascii="Arial Narrow" w:hAnsi="Arial Narrow" w:cs="Arial"/>
          <w:bCs/>
          <w:sz w:val="24"/>
          <w:szCs w:val="24"/>
        </w:rPr>
        <w:t>estará</w:t>
      </w:r>
      <w:r w:rsidR="00A4718E">
        <w:rPr>
          <w:rFonts w:ascii="Arial Narrow" w:hAnsi="Arial Narrow" w:cs="Arial"/>
          <w:bCs/>
          <w:sz w:val="24"/>
          <w:szCs w:val="24"/>
        </w:rPr>
        <w:t xml:space="preserve"> atento para responderlas.</w:t>
      </w:r>
    </w:p>
    <w:p w14:paraId="3CFBB2B0" w14:textId="77777777" w:rsidR="00A4718E" w:rsidRDefault="00A4718E" w:rsidP="002B1EA3">
      <w:pPr>
        <w:autoSpaceDE w:val="0"/>
        <w:autoSpaceDN w:val="0"/>
        <w:adjustRightInd w:val="0"/>
        <w:spacing w:after="200" w:line="240" w:lineRule="auto"/>
        <w:contextualSpacing/>
        <w:jc w:val="both"/>
        <w:rPr>
          <w:rFonts w:ascii="Arial Narrow" w:hAnsi="Arial Narrow" w:cs="Arial"/>
          <w:bCs/>
          <w:sz w:val="24"/>
          <w:szCs w:val="24"/>
        </w:rPr>
      </w:pPr>
    </w:p>
    <w:p w14:paraId="2B58894C" w14:textId="77777777" w:rsidR="002B363C" w:rsidRDefault="00A4718E"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Da a conocer la estructura general de la entidad donde se tiene una Junta Directiva como órgano mayor de la entidad, Revisoría Fiscal la cual se tiene desde el año 2018, Gerencia General, Subgerencia Estratégica</w:t>
      </w:r>
      <w:r w:rsidR="00090E4A">
        <w:rPr>
          <w:rFonts w:ascii="Arial Narrow" w:hAnsi="Arial Narrow" w:cs="Arial"/>
          <w:bCs/>
          <w:sz w:val="24"/>
          <w:szCs w:val="24"/>
        </w:rPr>
        <w:t>, Oficina Asesora de Planeación, Oficina Asesora de Control Interno, la entidad cuenta con cuatro direcciones, la Dirección Comercial la cual tiene dos subdirecciones a cargo, subdirección de Servicio al Cliente y Subdirección de Operaciones Comerciales, la Dirección Técnico Operativa, la Dirección Jurídica y de Contratación la cual tiene también la Oficina de Control Interno Disciplinario y la Dirección Administrativa y Financiera la cual cuenta con dos subdirecciones, la Subdirección Financiera y la Subdirección</w:t>
      </w:r>
      <w:r w:rsidR="002B363C">
        <w:rPr>
          <w:rFonts w:ascii="Arial Narrow" w:hAnsi="Arial Narrow" w:cs="Arial"/>
          <w:bCs/>
          <w:sz w:val="24"/>
          <w:szCs w:val="24"/>
        </w:rPr>
        <w:t xml:space="preserve"> de Talento Humano.</w:t>
      </w:r>
    </w:p>
    <w:p w14:paraId="239541A6" w14:textId="77777777" w:rsidR="002B363C" w:rsidRDefault="002B363C" w:rsidP="002B1EA3">
      <w:pPr>
        <w:autoSpaceDE w:val="0"/>
        <w:autoSpaceDN w:val="0"/>
        <w:adjustRightInd w:val="0"/>
        <w:spacing w:after="200" w:line="240" w:lineRule="auto"/>
        <w:contextualSpacing/>
        <w:jc w:val="both"/>
        <w:rPr>
          <w:rFonts w:ascii="Arial Narrow" w:hAnsi="Arial Narrow" w:cs="Arial"/>
          <w:bCs/>
          <w:sz w:val="24"/>
          <w:szCs w:val="24"/>
        </w:rPr>
      </w:pPr>
    </w:p>
    <w:p w14:paraId="06DC4DBA" w14:textId="0B5B07A4" w:rsidR="007B3B6D" w:rsidRDefault="001B6092"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Por solicitud de Doctor Educardo aplazan el tema de la Subdirección de Talento Humano para después de las 3 de</w:t>
      </w:r>
      <w:r w:rsidR="00512ACA">
        <w:rPr>
          <w:rFonts w:ascii="Arial Narrow" w:hAnsi="Arial Narrow" w:cs="Arial"/>
          <w:bCs/>
          <w:sz w:val="24"/>
          <w:szCs w:val="24"/>
        </w:rPr>
        <w:t xml:space="preserve"> la tarde, </w:t>
      </w:r>
      <w:r w:rsidR="005C532E">
        <w:rPr>
          <w:rFonts w:ascii="Arial Narrow" w:hAnsi="Arial Narrow" w:cs="Arial"/>
          <w:bCs/>
          <w:sz w:val="24"/>
          <w:szCs w:val="24"/>
        </w:rPr>
        <w:t xml:space="preserve">iniciando con la </w:t>
      </w:r>
      <w:r w:rsidR="00424CE2">
        <w:rPr>
          <w:rFonts w:ascii="Arial Narrow" w:hAnsi="Arial Narrow" w:cs="Arial"/>
          <w:bCs/>
          <w:sz w:val="24"/>
          <w:szCs w:val="24"/>
        </w:rPr>
        <w:t>Subdirección Financiera.</w:t>
      </w:r>
    </w:p>
    <w:p w14:paraId="4DE12939" w14:textId="77777777" w:rsidR="00424CE2" w:rsidRPr="007B3B6D" w:rsidRDefault="00424CE2" w:rsidP="002B1EA3">
      <w:pPr>
        <w:autoSpaceDE w:val="0"/>
        <w:autoSpaceDN w:val="0"/>
        <w:adjustRightInd w:val="0"/>
        <w:spacing w:after="200" w:line="240" w:lineRule="auto"/>
        <w:contextualSpacing/>
        <w:jc w:val="both"/>
        <w:rPr>
          <w:rFonts w:ascii="Arial Narrow" w:hAnsi="Arial Narrow" w:cs="Arial"/>
          <w:bCs/>
          <w:sz w:val="24"/>
          <w:szCs w:val="24"/>
        </w:rPr>
      </w:pPr>
    </w:p>
    <w:p w14:paraId="344C149C" w14:textId="42420A6F" w:rsidR="00FB6345" w:rsidRDefault="00512ACA"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 xml:space="preserve">Se describen los procesos de Almacén todo lo que tiene que ver con inventarios y control de activos fijos, gestión documental, servicios generales, subdirección de Talento Humano con el proceso de </w:t>
      </w:r>
      <w:r w:rsidR="007D6946">
        <w:rPr>
          <w:rFonts w:ascii="Arial Narrow" w:hAnsi="Arial Narrow" w:cs="Arial"/>
          <w:bCs/>
          <w:sz w:val="24"/>
          <w:szCs w:val="24"/>
        </w:rPr>
        <w:t>Gestión del T</w:t>
      </w:r>
      <w:r w:rsidR="00576022">
        <w:rPr>
          <w:rFonts w:ascii="Arial Narrow" w:hAnsi="Arial Narrow" w:cs="Arial"/>
          <w:bCs/>
          <w:sz w:val="24"/>
          <w:szCs w:val="24"/>
        </w:rPr>
        <w:t>alento Humano y el proceso de Seguridad y S</w:t>
      </w:r>
      <w:r>
        <w:rPr>
          <w:rFonts w:ascii="Arial Narrow" w:hAnsi="Arial Narrow" w:cs="Arial"/>
          <w:bCs/>
          <w:sz w:val="24"/>
          <w:szCs w:val="24"/>
        </w:rPr>
        <w:t xml:space="preserve">alud en el </w:t>
      </w:r>
      <w:r w:rsidR="00576022">
        <w:rPr>
          <w:rFonts w:ascii="Arial Narrow" w:hAnsi="Arial Narrow" w:cs="Arial"/>
          <w:bCs/>
          <w:sz w:val="24"/>
          <w:szCs w:val="24"/>
        </w:rPr>
        <w:t>T</w:t>
      </w:r>
      <w:r>
        <w:rPr>
          <w:rFonts w:ascii="Arial Narrow" w:hAnsi="Arial Narrow" w:cs="Arial"/>
          <w:bCs/>
          <w:sz w:val="24"/>
          <w:szCs w:val="24"/>
        </w:rPr>
        <w:t xml:space="preserve">rabajo </w:t>
      </w:r>
      <w:r w:rsidR="00576022">
        <w:rPr>
          <w:rFonts w:ascii="Arial Narrow" w:hAnsi="Arial Narrow" w:cs="Arial"/>
          <w:bCs/>
          <w:sz w:val="24"/>
          <w:szCs w:val="24"/>
        </w:rPr>
        <w:t>y la Subdirección Financiera con presupuesto, contabilidad y tesorería.</w:t>
      </w:r>
    </w:p>
    <w:p w14:paraId="287F81B8" w14:textId="77777777" w:rsidR="00F304E3" w:rsidRDefault="00F304E3" w:rsidP="002B1EA3">
      <w:pPr>
        <w:autoSpaceDE w:val="0"/>
        <w:autoSpaceDN w:val="0"/>
        <w:adjustRightInd w:val="0"/>
        <w:spacing w:after="200" w:line="240" w:lineRule="auto"/>
        <w:contextualSpacing/>
        <w:jc w:val="both"/>
        <w:rPr>
          <w:rFonts w:ascii="Arial Narrow" w:hAnsi="Arial Narrow" w:cs="Arial"/>
          <w:bCs/>
          <w:sz w:val="24"/>
          <w:szCs w:val="24"/>
        </w:rPr>
      </w:pPr>
    </w:p>
    <w:p w14:paraId="3EA04AE2" w14:textId="3DF3BD2B" w:rsidR="00F304E3" w:rsidRDefault="00F304E3"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El grupo de empalme pregunta por la bomba de gasolina que se encuentra instalada en la empresa a lo que responden que dicha bomba nunca ha sido operada y que se encuentran unos procesos ante la procuraduría</w:t>
      </w:r>
      <w:r w:rsidR="00215807">
        <w:rPr>
          <w:rFonts w:ascii="Arial Narrow" w:hAnsi="Arial Narrow" w:cs="Arial"/>
          <w:bCs/>
          <w:sz w:val="24"/>
          <w:szCs w:val="24"/>
        </w:rPr>
        <w:t xml:space="preserve"> y como fue en la administración del señor Orlando Gaitán</w:t>
      </w:r>
      <w:r>
        <w:rPr>
          <w:rFonts w:ascii="Arial Narrow" w:hAnsi="Arial Narrow" w:cs="Arial"/>
          <w:bCs/>
          <w:sz w:val="24"/>
          <w:szCs w:val="24"/>
        </w:rPr>
        <w:t xml:space="preserve"> </w:t>
      </w:r>
      <w:r w:rsidR="00215807">
        <w:rPr>
          <w:rFonts w:ascii="Arial Narrow" w:hAnsi="Arial Narrow" w:cs="Arial"/>
          <w:bCs/>
          <w:sz w:val="24"/>
          <w:szCs w:val="24"/>
        </w:rPr>
        <w:t xml:space="preserve">esos procesos los están adelantando directamente en la Alcaldía Municipal y cuando se asume la Administración de Leonardo Donoso </w:t>
      </w:r>
      <w:r w:rsidR="00D23588">
        <w:rPr>
          <w:rFonts w:ascii="Arial Narrow" w:hAnsi="Arial Narrow" w:cs="Arial"/>
          <w:bCs/>
          <w:sz w:val="24"/>
          <w:szCs w:val="24"/>
        </w:rPr>
        <w:t>la directriz es que esa parte no se puede tocar, la empresa busca que no haya ningún peligro ni riesgo referente.</w:t>
      </w:r>
    </w:p>
    <w:p w14:paraId="4AACEEC4" w14:textId="77777777" w:rsidR="00D23588" w:rsidRDefault="00D23588" w:rsidP="002B1EA3">
      <w:pPr>
        <w:autoSpaceDE w:val="0"/>
        <w:autoSpaceDN w:val="0"/>
        <w:adjustRightInd w:val="0"/>
        <w:spacing w:after="200" w:line="240" w:lineRule="auto"/>
        <w:contextualSpacing/>
        <w:jc w:val="both"/>
        <w:rPr>
          <w:rFonts w:ascii="Arial Narrow" w:hAnsi="Arial Narrow" w:cs="Arial"/>
          <w:bCs/>
          <w:sz w:val="24"/>
          <w:szCs w:val="24"/>
        </w:rPr>
      </w:pPr>
    </w:p>
    <w:p w14:paraId="09D7970C" w14:textId="77777777" w:rsidR="009554A6" w:rsidRDefault="00D23588"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Se retoma el tema de mantenimiento locativo</w:t>
      </w:r>
      <w:r w:rsidR="00A262D1">
        <w:rPr>
          <w:rFonts w:ascii="Arial Narrow" w:hAnsi="Arial Narrow" w:cs="Arial"/>
          <w:bCs/>
          <w:sz w:val="24"/>
          <w:szCs w:val="24"/>
        </w:rPr>
        <w:t xml:space="preserve"> y se menciona que la empresa cuenta con un contrato suscrito con el Banco Popular que es la entidad autorizada para el tema de bajas de elementos inservibles y obsoletos</w:t>
      </w:r>
      <w:r w:rsidR="0008500F">
        <w:rPr>
          <w:rFonts w:ascii="Arial Narrow" w:hAnsi="Arial Narrow" w:cs="Arial"/>
          <w:bCs/>
          <w:sz w:val="24"/>
          <w:szCs w:val="24"/>
        </w:rPr>
        <w:t xml:space="preserve">, a través de ellos se hace la venta de los bienes, al pasar por el martillo son ingresos adicionales para la empresa. Ese contrato vence en marzo o abril del siguiente año, es un contrato sin valor </w:t>
      </w:r>
      <w:r w:rsidR="009554A6">
        <w:rPr>
          <w:rFonts w:ascii="Arial Narrow" w:hAnsi="Arial Narrow" w:cs="Arial"/>
          <w:bCs/>
          <w:sz w:val="24"/>
          <w:szCs w:val="24"/>
        </w:rPr>
        <w:t xml:space="preserve">básicamente lo que ellos cobran es una comisión del corretaje como una intermediación de la logística de poner en venta en su página web martillo.gov.co y cuando se hace la venta nos hacen un descuento del 3% de comisión por la venta, normalmente se pone un precio base </w:t>
      </w:r>
      <w:r w:rsidR="009554A6">
        <w:rPr>
          <w:rFonts w:ascii="Arial Narrow" w:hAnsi="Arial Narrow" w:cs="Arial"/>
          <w:bCs/>
          <w:sz w:val="24"/>
          <w:szCs w:val="24"/>
        </w:rPr>
        <w:lastRenderedPageBreak/>
        <w:t>para esos activos y como es una subasta normalmente se va por encima del precio base. A la fecha se cuenta con un inventario saneado.</w:t>
      </w:r>
    </w:p>
    <w:p w14:paraId="26E5B491" w14:textId="77777777" w:rsidR="009554A6" w:rsidRDefault="009554A6" w:rsidP="002B1EA3">
      <w:pPr>
        <w:autoSpaceDE w:val="0"/>
        <w:autoSpaceDN w:val="0"/>
        <w:adjustRightInd w:val="0"/>
        <w:spacing w:after="200" w:line="240" w:lineRule="auto"/>
        <w:contextualSpacing/>
        <w:jc w:val="both"/>
        <w:rPr>
          <w:rFonts w:ascii="Arial Narrow" w:hAnsi="Arial Narrow" w:cs="Arial"/>
          <w:bCs/>
          <w:sz w:val="24"/>
          <w:szCs w:val="24"/>
        </w:rPr>
      </w:pPr>
    </w:p>
    <w:p w14:paraId="20C72C46" w14:textId="40C10527" w:rsidR="0008500F" w:rsidRDefault="009554A6"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 xml:space="preserve">El equipo de empalme pregunta que si a los activos de redes </w:t>
      </w:r>
      <w:r w:rsidR="00E0062A">
        <w:rPr>
          <w:rFonts w:ascii="Arial Narrow" w:hAnsi="Arial Narrow" w:cs="Arial"/>
          <w:bCs/>
          <w:sz w:val="24"/>
          <w:szCs w:val="24"/>
        </w:rPr>
        <w:t xml:space="preserve">de agua se les hace inventario a lo que responde el doctor Héctor que se está trayendo a los estados financieros el valor de las redes por tramos y dimensiones </w:t>
      </w:r>
      <w:r w:rsidR="00051D5D">
        <w:rPr>
          <w:rFonts w:ascii="Arial Narrow" w:hAnsi="Arial Narrow" w:cs="Arial"/>
          <w:bCs/>
          <w:sz w:val="24"/>
          <w:szCs w:val="24"/>
        </w:rPr>
        <w:t>contablemente, cuando se hizo el</w:t>
      </w:r>
      <w:r w:rsidR="00E0062A">
        <w:rPr>
          <w:rFonts w:ascii="Arial Narrow" w:hAnsi="Arial Narrow" w:cs="Arial"/>
          <w:bCs/>
          <w:sz w:val="24"/>
          <w:szCs w:val="24"/>
        </w:rPr>
        <w:t xml:space="preserve"> inventario fue sin contar el tema de las redes </w:t>
      </w:r>
      <w:r w:rsidR="00051D5D">
        <w:rPr>
          <w:rFonts w:ascii="Arial Narrow" w:hAnsi="Arial Narrow" w:cs="Arial"/>
          <w:bCs/>
          <w:sz w:val="24"/>
          <w:szCs w:val="24"/>
        </w:rPr>
        <w:t>y está pendiente un tema que se está adelantando sobre un contrato de catastro de redes el cual va a dar la certeza mayor a todo el tema de las redes, en el rubro de los activos de la entidad es el que más impacto tiene, casi el 80%</w:t>
      </w:r>
      <w:r w:rsidR="00112B28">
        <w:rPr>
          <w:rFonts w:ascii="Arial Narrow" w:hAnsi="Arial Narrow" w:cs="Arial"/>
          <w:bCs/>
          <w:sz w:val="24"/>
          <w:szCs w:val="24"/>
        </w:rPr>
        <w:t xml:space="preserve"> del valor de los activos, se aclara que la última versión del inventario de redes es del 2014 y que este si esta actualizado pero el catastro de redes no,</w:t>
      </w:r>
      <w:r w:rsidR="00193F24">
        <w:rPr>
          <w:rFonts w:ascii="Arial Narrow" w:hAnsi="Arial Narrow" w:cs="Arial"/>
          <w:bCs/>
          <w:sz w:val="24"/>
          <w:szCs w:val="24"/>
        </w:rPr>
        <w:t xml:space="preserve"> hay un inventario general de redes que es con el que se evalúa contablemente los activos,</w:t>
      </w:r>
      <w:r w:rsidR="008A1DE4">
        <w:rPr>
          <w:rFonts w:ascii="Arial Narrow" w:hAnsi="Arial Narrow" w:cs="Arial"/>
          <w:bCs/>
          <w:sz w:val="24"/>
          <w:szCs w:val="24"/>
        </w:rPr>
        <w:t xml:space="preserve"> sin embargo teniendo en cuenta que para la parte técnica es tan importante contar con catastro este se está actualizando,</w:t>
      </w:r>
      <w:r w:rsidR="00193F24">
        <w:rPr>
          <w:rFonts w:ascii="Arial Narrow" w:hAnsi="Arial Narrow" w:cs="Arial"/>
          <w:bCs/>
          <w:sz w:val="24"/>
          <w:szCs w:val="24"/>
        </w:rPr>
        <w:t xml:space="preserve"> en el marco de la estructura tarifaria</w:t>
      </w:r>
      <w:r w:rsidR="00112B28">
        <w:rPr>
          <w:rFonts w:ascii="Arial Narrow" w:hAnsi="Arial Narrow" w:cs="Arial"/>
          <w:bCs/>
          <w:sz w:val="24"/>
          <w:szCs w:val="24"/>
        </w:rPr>
        <w:t xml:space="preserve"> físicamente la propiedad es de la alcaldía</w:t>
      </w:r>
      <w:r w:rsidR="008A1DE4">
        <w:rPr>
          <w:rFonts w:ascii="Arial Narrow" w:hAnsi="Arial Narrow" w:cs="Arial"/>
          <w:bCs/>
          <w:sz w:val="24"/>
          <w:szCs w:val="24"/>
        </w:rPr>
        <w:t>,</w:t>
      </w:r>
      <w:r w:rsidR="00112B28">
        <w:rPr>
          <w:rFonts w:ascii="Arial Narrow" w:hAnsi="Arial Narrow" w:cs="Arial"/>
          <w:bCs/>
          <w:sz w:val="24"/>
          <w:szCs w:val="24"/>
        </w:rPr>
        <w:t xml:space="preserve"> por normas NIIF se debe</w:t>
      </w:r>
      <w:r w:rsidR="008A1DE4">
        <w:rPr>
          <w:rFonts w:ascii="Arial Narrow" w:hAnsi="Arial Narrow" w:cs="Arial"/>
          <w:bCs/>
          <w:sz w:val="24"/>
          <w:szCs w:val="24"/>
        </w:rPr>
        <w:t>n</w:t>
      </w:r>
      <w:r w:rsidR="00112B28">
        <w:rPr>
          <w:rFonts w:ascii="Arial Narrow" w:hAnsi="Arial Narrow" w:cs="Arial"/>
          <w:bCs/>
          <w:sz w:val="24"/>
          <w:szCs w:val="24"/>
        </w:rPr>
        <w:t xml:space="preserve"> cargar a la contabilidad de la empresa porque es quien las </w:t>
      </w:r>
      <w:r w:rsidR="008A1DE4">
        <w:rPr>
          <w:rFonts w:ascii="Arial Narrow" w:hAnsi="Arial Narrow" w:cs="Arial"/>
          <w:bCs/>
          <w:sz w:val="24"/>
          <w:szCs w:val="24"/>
        </w:rPr>
        <w:t>usufructúa.</w:t>
      </w:r>
    </w:p>
    <w:p w14:paraId="3EF46485" w14:textId="77777777" w:rsidR="008A1DE4" w:rsidRDefault="008A1DE4" w:rsidP="002B1EA3">
      <w:pPr>
        <w:autoSpaceDE w:val="0"/>
        <w:autoSpaceDN w:val="0"/>
        <w:adjustRightInd w:val="0"/>
        <w:spacing w:after="200" w:line="240" w:lineRule="auto"/>
        <w:contextualSpacing/>
        <w:jc w:val="both"/>
        <w:rPr>
          <w:rFonts w:ascii="Arial Narrow" w:hAnsi="Arial Narrow" w:cs="Arial"/>
          <w:bCs/>
          <w:sz w:val="24"/>
          <w:szCs w:val="24"/>
        </w:rPr>
      </w:pPr>
    </w:p>
    <w:p w14:paraId="47EF83E8" w14:textId="4ABF4128" w:rsidR="008A1DE4" w:rsidRDefault="0093225F"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El Gerente de Emserchía</w:t>
      </w:r>
      <w:r w:rsidR="00C6713B">
        <w:rPr>
          <w:rFonts w:ascii="Arial Narrow" w:hAnsi="Arial Narrow" w:cs="Arial"/>
          <w:bCs/>
          <w:sz w:val="24"/>
          <w:szCs w:val="24"/>
        </w:rPr>
        <w:t xml:space="preserve"> E.S.P.</w:t>
      </w:r>
      <w:r>
        <w:rPr>
          <w:rFonts w:ascii="Arial Narrow" w:hAnsi="Arial Narrow" w:cs="Arial"/>
          <w:bCs/>
          <w:sz w:val="24"/>
          <w:szCs w:val="24"/>
        </w:rPr>
        <w:t xml:space="preserve"> realiza la sugerencia al comité de empalme para que envíen un delegado que haga parte del inventario que se </w:t>
      </w:r>
      <w:r w:rsidR="00D95A15">
        <w:rPr>
          <w:rFonts w:ascii="Arial Narrow" w:hAnsi="Arial Narrow" w:cs="Arial"/>
          <w:bCs/>
          <w:sz w:val="24"/>
          <w:szCs w:val="24"/>
        </w:rPr>
        <w:t>llevará a cabo</w:t>
      </w:r>
      <w:r>
        <w:rPr>
          <w:rFonts w:ascii="Arial Narrow" w:hAnsi="Arial Narrow" w:cs="Arial"/>
          <w:bCs/>
          <w:sz w:val="24"/>
          <w:szCs w:val="24"/>
        </w:rPr>
        <w:t xml:space="preserve"> del 17 al 20 de diciembre de 2019.</w:t>
      </w:r>
    </w:p>
    <w:p w14:paraId="25261E0F" w14:textId="77777777" w:rsidR="00C6713B" w:rsidRDefault="00C6713B" w:rsidP="002B1EA3">
      <w:pPr>
        <w:autoSpaceDE w:val="0"/>
        <w:autoSpaceDN w:val="0"/>
        <w:adjustRightInd w:val="0"/>
        <w:spacing w:after="200" w:line="240" w:lineRule="auto"/>
        <w:contextualSpacing/>
        <w:jc w:val="both"/>
        <w:rPr>
          <w:rFonts w:ascii="Arial Narrow" w:hAnsi="Arial Narrow" w:cs="Arial"/>
          <w:bCs/>
          <w:sz w:val="24"/>
          <w:szCs w:val="24"/>
        </w:rPr>
      </w:pPr>
    </w:p>
    <w:p w14:paraId="425BFD31" w14:textId="47A6F731" w:rsidR="00C6713B" w:rsidRDefault="00C6713B" w:rsidP="002B1EA3">
      <w:pPr>
        <w:autoSpaceDE w:val="0"/>
        <w:autoSpaceDN w:val="0"/>
        <w:adjustRightInd w:val="0"/>
        <w:spacing w:after="200" w:line="240" w:lineRule="auto"/>
        <w:contextualSpacing/>
        <w:jc w:val="both"/>
        <w:rPr>
          <w:rFonts w:ascii="Arial Narrow" w:hAnsi="Arial Narrow" w:cs="Arial"/>
          <w:bCs/>
          <w:sz w:val="24"/>
          <w:szCs w:val="24"/>
        </w:rPr>
      </w:pPr>
      <w:r>
        <w:rPr>
          <w:rFonts w:ascii="Arial Narrow" w:hAnsi="Arial Narrow" w:cs="Arial"/>
          <w:bCs/>
          <w:sz w:val="24"/>
          <w:szCs w:val="24"/>
        </w:rPr>
        <w:t>EL Director Administrativo y Financiero menciona que la empresa ha tenido un aumento en la calificación del riesgo de la entidad, se cuenta con una calificadora de riesgo FITCH RATINGS que anualmente evalúa toda la parte financiera de la empresa, este es un requisito que exigen las entidades financieras cuando la entidad tiene algún empréstito, desde el año 2015 se cuenta con un empréstito por lo tanto es necesario hacer la renovación de la calificación del riesgo ya que esta tiene vigencia de un año.</w:t>
      </w:r>
    </w:p>
    <w:p w14:paraId="774A5CA5" w14:textId="77777777" w:rsidR="007F29E2" w:rsidRDefault="007F29E2" w:rsidP="002B1EA3">
      <w:pPr>
        <w:autoSpaceDE w:val="0"/>
        <w:autoSpaceDN w:val="0"/>
        <w:adjustRightInd w:val="0"/>
        <w:spacing w:after="200" w:line="240" w:lineRule="auto"/>
        <w:contextualSpacing/>
        <w:jc w:val="both"/>
        <w:rPr>
          <w:rFonts w:ascii="Arial Narrow" w:hAnsi="Arial Narrow" w:cs="Arial"/>
          <w:bCs/>
          <w:sz w:val="24"/>
          <w:szCs w:val="24"/>
        </w:rPr>
      </w:pPr>
    </w:p>
    <w:p w14:paraId="0865ABE9" w14:textId="13B48E89" w:rsidR="007F3C06" w:rsidRPr="00264102" w:rsidRDefault="007F3C06" w:rsidP="002B1EA3">
      <w:pPr>
        <w:autoSpaceDE w:val="0"/>
        <w:autoSpaceDN w:val="0"/>
        <w:adjustRightInd w:val="0"/>
        <w:spacing w:after="200" w:line="240" w:lineRule="auto"/>
        <w:contextualSpacing/>
        <w:jc w:val="both"/>
        <w:rPr>
          <w:rFonts w:ascii="Arial Narrow" w:hAnsi="Arial Narrow" w:cs="Arial"/>
          <w:b/>
          <w:sz w:val="24"/>
          <w:szCs w:val="24"/>
        </w:rPr>
      </w:pPr>
      <w:bookmarkStart w:id="0" w:name="_Hlk26345893"/>
      <w:r w:rsidRPr="00264102">
        <w:rPr>
          <w:rFonts w:ascii="Arial Narrow" w:hAnsi="Arial Narrow" w:cs="Arial"/>
          <w:b/>
          <w:sz w:val="24"/>
          <w:szCs w:val="24"/>
        </w:rPr>
        <w:t xml:space="preserve">SOLICITUDES DEL EQUIPO DE EMPALME </w:t>
      </w:r>
    </w:p>
    <w:p w14:paraId="342D1C9E" w14:textId="52938689" w:rsidR="007F3C06" w:rsidRDefault="007F3C06" w:rsidP="007F3C06">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bookmarkStart w:id="1" w:name="_Hlk26345871"/>
      <w:bookmarkEnd w:id="0"/>
      <w:r>
        <w:rPr>
          <w:rFonts w:ascii="Arial Narrow" w:hAnsi="Arial Narrow" w:cs="Arial"/>
          <w:bCs/>
          <w:sz w:val="24"/>
          <w:szCs w:val="24"/>
        </w:rPr>
        <w:t>Relación detallada de todo el personal indicando la forma de vinculación, el nivel salarial, la fecha en que se cumple el pre aviso del mes.</w:t>
      </w:r>
    </w:p>
    <w:p w14:paraId="009D24F8" w14:textId="77777777" w:rsidR="007F3C06" w:rsidRDefault="007F3C06" w:rsidP="007F3C06">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Pr>
          <w:rFonts w:ascii="Arial Narrow" w:hAnsi="Arial Narrow" w:cs="Arial"/>
          <w:bCs/>
          <w:sz w:val="24"/>
          <w:szCs w:val="24"/>
        </w:rPr>
        <w:t xml:space="preserve">El </w:t>
      </w:r>
      <w:r w:rsidR="007F29E2" w:rsidRPr="007F3C06">
        <w:rPr>
          <w:rFonts w:ascii="Arial Narrow" w:hAnsi="Arial Narrow" w:cs="Arial"/>
          <w:bCs/>
          <w:sz w:val="24"/>
          <w:szCs w:val="24"/>
        </w:rPr>
        <w:t>estudio que se realizó para la reestructuración</w:t>
      </w:r>
      <w:r>
        <w:rPr>
          <w:rFonts w:ascii="Arial Narrow" w:hAnsi="Arial Narrow" w:cs="Arial"/>
          <w:bCs/>
          <w:sz w:val="24"/>
          <w:szCs w:val="24"/>
        </w:rPr>
        <w:t>.</w:t>
      </w:r>
    </w:p>
    <w:p w14:paraId="5B019370" w14:textId="725111AE" w:rsidR="007F3C06" w:rsidRDefault="007F3C06" w:rsidP="007F3C06">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Pr>
          <w:rFonts w:ascii="Arial Narrow" w:hAnsi="Arial Narrow" w:cs="Arial"/>
          <w:bCs/>
          <w:sz w:val="24"/>
          <w:szCs w:val="24"/>
        </w:rPr>
        <w:t xml:space="preserve">Relación de pendientes para todas las áreas </w:t>
      </w:r>
      <w:r w:rsidR="00EB41B8">
        <w:rPr>
          <w:rFonts w:ascii="Arial Narrow" w:hAnsi="Arial Narrow" w:cs="Arial"/>
          <w:bCs/>
          <w:sz w:val="24"/>
          <w:szCs w:val="24"/>
        </w:rPr>
        <w:t xml:space="preserve">con </w:t>
      </w:r>
      <w:r>
        <w:rPr>
          <w:rFonts w:ascii="Arial Narrow" w:hAnsi="Arial Narrow" w:cs="Arial"/>
          <w:bCs/>
          <w:sz w:val="24"/>
          <w:szCs w:val="24"/>
        </w:rPr>
        <w:t>finalización 31 de diciembre de 2019 hasta 30 de enero de 2020.</w:t>
      </w:r>
    </w:p>
    <w:p w14:paraId="7AD1155B" w14:textId="57D873FB" w:rsidR="007F29E2" w:rsidRDefault="00EB41B8" w:rsidP="007F3C06">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Pr>
          <w:rFonts w:ascii="Arial Narrow" w:hAnsi="Arial Narrow" w:cs="Arial"/>
          <w:bCs/>
          <w:sz w:val="24"/>
          <w:szCs w:val="24"/>
        </w:rPr>
        <w:t>Cronograma de todos los reportes a organismos de control del tema técnico, jurídico, planeación y demás.</w:t>
      </w:r>
    </w:p>
    <w:p w14:paraId="65813A55" w14:textId="00C76F62" w:rsidR="00EB41B8" w:rsidRDefault="00EB41B8" w:rsidP="00EB41B8">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Pr>
          <w:rFonts w:ascii="Arial Narrow" w:hAnsi="Arial Narrow" w:cs="Arial"/>
          <w:bCs/>
          <w:sz w:val="24"/>
          <w:szCs w:val="24"/>
        </w:rPr>
        <w:t>Listado de inventario de bienes</w:t>
      </w:r>
    </w:p>
    <w:p w14:paraId="33EC2DBF" w14:textId="77777777" w:rsidR="00EB41B8" w:rsidRPr="00EB41B8" w:rsidRDefault="00EB41B8" w:rsidP="00EB41B8">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sidRPr="00EB41B8">
        <w:rPr>
          <w:rFonts w:ascii="Arial Narrow" w:hAnsi="Arial Narrow" w:cs="Arial"/>
          <w:bCs/>
          <w:sz w:val="24"/>
          <w:szCs w:val="24"/>
        </w:rPr>
        <w:t>Relación de contratos de la Dirección Administrativa y Financiera y fechas de vencimiento.</w:t>
      </w:r>
    </w:p>
    <w:p w14:paraId="189FD044" w14:textId="77777777" w:rsidR="00EB41B8" w:rsidRDefault="00EB41B8" w:rsidP="00EB41B8">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Pr>
          <w:rFonts w:ascii="Arial Narrow" w:hAnsi="Arial Narrow" w:cs="Arial"/>
          <w:bCs/>
          <w:sz w:val="24"/>
          <w:szCs w:val="24"/>
        </w:rPr>
        <w:t>Flujos de caja</w:t>
      </w:r>
    </w:p>
    <w:p w14:paraId="607E6260" w14:textId="5B7F5C3E" w:rsidR="00EB41B8" w:rsidRPr="005C532E" w:rsidRDefault="005C532E" w:rsidP="00B07D20">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sidRPr="005C532E">
        <w:rPr>
          <w:rFonts w:ascii="Arial Narrow" w:hAnsi="Arial Narrow" w:cs="Arial"/>
          <w:bCs/>
          <w:sz w:val="24"/>
          <w:szCs w:val="24"/>
        </w:rPr>
        <w:t>Soportes y</w:t>
      </w:r>
      <w:r>
        <w:rPr>
          <w:rFonts w:ascii="Arial Narrow" w:hAnsi="Arial Narrow" w:cs="Arial"/>
          <w:bCs/>
          <w:sz w:val="24"/>
          <w:szCs w:val="24"/>
        </w:rPr>
        <w:t xml:space="preserve"> n</w:t>
      </w:r>
      <w:r w:rsidR="00EB41B8" w:rsidRPr="005C532E">
        <w:rPr>
          <w:rFonts w:ascii="Arial Narrow" w:hAnsi="Arial Narrow" w:cs="Arial"/>
          <w:bCs/>
          <w:sz w:val="24"/>
          <w:szCs w:val="24"/>
        </w:rPr>
        <w:t xml:space="preserve">otas a los estados </w:t>
      </w:r>
      <w:r w:rsidRPr="005C532E">
        <w:rPr>
          <w:rFonts w:ascii="Arial Narrow" w:hAnsi="Arial Narrow" w:cs="Arial"/>
          <w:bCs/>
          <w:sz w:val="24"/>
          <w:szCs w:val="24"/>
        </w:rPr>
        <w:t xml:space="preserve">financieros </w:t>
      </w:r>
      <w:r w:rsidR="00EB41B8" w:rsidRPr="005C532E">
        <w:rPr>
          <w:rFonts w:ascii="Arial Narrow" w:hAnsi="Arial Narrow" w:cs="Arial"/>
          <w:bCs/>
          <w:sz w:val="24"/>
          <w:szCs w:val="24"/>
        </w:rPr>
        <w:t>firmados.</w:t>
      </w:r>
    </w:p>
    <w:p w14:paraId="09DD9A61" w14:textId="5E84418B" w:rsidR="00EB41B8" w:rsidRDefault="00EB41B8" w:rsidP="00EB41B8">
      <w:pPr>
        <w:pStyle w:val="Prrafodelista"/>
        <w:numPr>
          <w:ilvl w:val="0"/>
          <w:numId w:val="6"/>
        </w:numPr>
        <w:autoSpaceDE w:val="0"/>
        <w:autoSpaceDN w:val="0"/>
        <w:adjustRightInd w:val="0"/>
        <w:spacing w:after="200" w:line="240" w:lineRule="auto"/>
        <w:jc w:val="both"/>
        <w:rPr>
          <w:rFonts w:ascii="Arial Narrow" w:hAnsi="Arial Narrow" w:cs="Arial"/>
          <w:bCs/>
          <w:sz w:val="24"/>
          <w:szCs w:val="24"/>
        </w:rPr>
      </w:pPr>
      <w:r>
        <w:rPr>
          <w:rFonts w:ascii="Arial Narrow" w:hAnsi="Arial Narrow" w:cs="Arial"/>
          <w:bCs/>
          <w:sz w:val="24"/>
          <w:szCs w:val="24"/>
        </w:rPr>
        <w:t>Como están compuestos los pasivos corrientes y los no corrientes.</w:t>
      </w:r>
    </w:p>
    <w:p w14:paraId="12D3769F" w14:textId="77777777" w:rsidR="008A2D87" w:rsidRDefault="008A2D87" w:rsidP="008A2D87">
      <w:pPr>
        <w:pStyle w:val="Prrafodelista"/>
        <w:numPr>
          <w:ilvl w:val="0"/>
          <w:numId w:val="6"/>
        </w:numPr>
        <w:autoSpaceDE w:val="0"/>
        <w:autoSpaceDN w:val="0"/>
        <w:adjustRightInd w:val="0"/>
        <w:spacing w:after="200" w:line="276" w:lineRule="auto"/>
        <w:jc w:val="both"/>
        <w:rPr>
          <w:rFonts w:ascii="Arial Narrow" w:hAnsi="Arial Narrow" w:cs="Arial"/>
          <w:bCs/>
          <w:sz w:val="24"/>
          <w:szCs w:val="24"/>
        </w:rPr>
      </w:pPr>
      <w:r>
        <w:rPr>
          <w:rFonts w:ascii="Arial Narrow" w:hAnsi="Arial Narrow" w:cs="Arial"/>
          <w:bCs/>
          <w:sz w:val="24"/>
          <w:szCs w:val="24"/>
        </w:rPr>
        <w:t xml:space="preserve">Documentos soportes de la ejecución presupuestal 2018 y 2019 a octubre </w:t>
      </w:r>
    </w:p>
    <w:p w14:paraId="557A5B45" w14:textId="77777777" w:rsidR="008A2D87" w:rsidRDefault="008A2D87" w:rsidP="008A2D87">
      <w:pPr>
        <w:pStyle w:val="Prrafodelista"/>
        <w:numPr>
          <w:ilvl w:val="0"/>
          <w:numId w:val="6"/>
        </w:numPr>
        <w:autoSpaceDE w:val="0"/>
        <w:autoSpaceDN w:val="0"/>
        <w:adjustRightInd w:val="0"/>
        <w:spacing w:after="200" w:line="276" w:lineRule="auto"/>
        <w:jc w:val="both"/>
        <w:rPr>
          <w:rFonts w:ascii="Arial Narrow" w:hAnsi="Arial Narrow" w:cs="Arial"/>
          <w:bCs/>
          <w:sz w:val="24"/>
          <w:szCs w:val="24"/>
        </w:rPr>
      </w:pPr>
      <w:r>
        <w:rPr>
          <w:rFonts w:ascii="Arial Narrow" w:hAnsi="Arial Narrow" w:cs="Arial"/>
          <w:bCs/>
          <w:sz w:val="24"/>
          <w:szCs w:val="24"/>
        </w:rPr>
        <w:t>Garantizar flujo de caja enero y febrero</w:t>
      </w:r>
    </w:p>
    <w:p w14:paraId="520C5808" w14:textId="77777777" w:rsidR="008A2D87" w:rsidRDefault="008A2D87" w:rsidP="008A2D87">
      <w:pPr>
        <w:pStyle w:val="Prrafodelista"/>
        <w:numPr>
          <w:ilvl w:val="0"/>
          <w:numId w:val="6"/>
        </w:numPr>
        <w:autoSpaceDE w:val="0"/>
        <w:autoSpaceDN w:val="0"/>
        <w:adjustRightInd w:val="0"/>
        <w:spacing w:after="200" w:line="276" w:lineRule="auto"/>
        <w:jc w:val="both"/>
        <w:rPr>
          <w:rFonts w:ascii="Arial Narrow" w:hAnsi="Arial Narrow" w:cs="Arial"/>
          <w:bCs/>
          <w:sz w:val="24"/>
          <w:szCs w:val="24"/>
        </w:rPr>
      </w:pPr>
      <w:r>
        <w:rPr>
          <w:rFonts w:ascii="Arial Narrow" w:hAnsi="Arial Narrow" w:cs="Arial"/>
          <w:bCs/>
          <w:sz w:val="24"/>
          <w:szCs w:val="24"/>
        </w:rPr>
        <w:t>Vigencia de los seguros y pólizas.</w:t>
      </w:r>
    </w:p>
    <w:p w14:paraId="3E9A0F50" w14:textId="77777777" w:rsidR="008A2D87" w:rsidRDefault="008A2D87" w:rsidP="008A2D87">
      <w:pPr>
        <w:pStyle w:val="Prrafodelista"/>
        <w:numPr>
          <w:ilvl w:val="0"/>
          <w:numId w:val="6"/>
        </w:numPr>
        <w:autoSpaceDE w:val="0"/>
        <w:autoSpaceDN w:val="0"/>
        <w:adjustRightInd w:val="0"/>
        <w:spacing w:after="200" w:line="276" w:lineRule="auto"/>
        <w:jc w:val="both"/>
        <w:rPr>
          <w:rFonts w:ascii="Arial Narrow" w:hAnsi="Arial Narrow" w:cs="Arial"/>
          <w:bCs/>
          <w:sz w:val="24"/>
          <w:szCs w:val="24"/>
        </w:rPr>
      </w:pPr>
      <w:r>
        <w:rPr>
          <w:rFonts w:ascii="Arial Narrow" w:hAnsi="Arial Narrow" w:cs="Arial"/>
          <w:bCs/>
          <w:sz w:val="24"/>
          <w:szCs w:val="24"/>
        </w:rPr>
        <w:t>Como se encuentra desagregado en la facturación el CMI, CMO y CMA.</w:t>
      </w:r>
    </w:p>
    <w:p w14:paraId="374A32D3" w14:textId="77777777" w:rsidR="008A2D87" w:rsidRDefault="008A2D87" w:rsidP="008A2D87">
      <w:pPr>
        <w:pStyle w:val="Prrafodelista"/>
        <w:numPr>
          <w:ilvl w:val="0"/>
          <w:numId w:val="6"/>
        </w:numPr>
        <w:autoSpaceDE w:val="0"/>
        <w:autoSpaceDN w:val="0"/>
        <w:adjustRightInd w:val="0"/>
        <w:spacing w:after="200" w:line="276" w:lineRule="auto"/>
        <w:jc w:val="both"/>
        <w:rPr>
          <w:rFonts w:ascii="Arial Narrow" w:hAnsi="Arial Narrow" w:cs="Arial"/>
          <w:bCs/>
          <w:sz w:val="24"/>
          <w:szCs w:val="24"/>
        </w:rPr>
      </w:pPr>
      <w:r>
        <w:rPr>
          <w:rFonts w:ascii="Arial Narrow" w:hAnsi="Arial Narrow" w:cs="Arial"/>
          <w:bCs/>
          <w:sz w:val="24"/>
          <w:szCs w:val="24"/>
        </w:rPr>
        <w:lastRenderedPageBreak/>
        <w:t xml:space="preserve">La diferencia de venta de agua en bloque, donde se refleja el excedente. </w:t>
      </w:r>
    </w:p>
    <w:p w14:paraId="12D3553B" w14:textId="77777777" w:rsidR="008A2D87" w:rsidRDefault="008A2D87" w:rsidP="008A2D87">
      <w:pPr>
        <w:pStyle w:val="Prrafodelista"/>
        <w:autoSpaceDE w:val="0"/>
        <w:autoSpaceDN w:val="0"/>
        <w:adjustRightInd w:val="0"/>
        <w:spacing w:after="200" w:line="240" w:lineRule="auto"/>
        <w:ind w:left="360"/>
        <w:jc w:val="both"/>
        <w:rPr>
          <w:rFonts w:ascii="Arial Narrow" w:hAnsi="Arial Narrow" w:cs="Arial"/>
          <w:bCs/>
          <w:sz w:val="24"/>
          <w:szCs w:val="24"/>
        </w:rPr>
      </w:pPr>
    </w:p>
    <w:bookmarkEnd w:id="1"/>
    <w:p w14:paraId="4C94BBD7" w14:textId="1FDF3495" w:rsidR="001F753F" w:rsidRPr="00EE5C35" w:rsidRDefault="003A0B5B" w:rsidP="007A1C66">
      <w:pPr>
        <w:autoSpaceDE w:val="0"/>
        <w:autoSpaceDN w:val="0"/>
        <w:adjustRightInd w:val="0"/>
        <w:spacing w:after="0" w:line="240" w:lineRule="auto"/>
        <w:jc w:val="both"/>
        <w:rPr>
          <w:rFonts w:ascii="Arial Narrow" w:hAnsi="Arial Narrow" w:cs="Arial"/>
          <w:b/>
          <w:bCs/>
          <w:sz w:val="24"/>
          <w:szCs w:val="24"/>
        </w:rPr>
      </w:pPr>
      <w:r w:rsidRPr="00EE5C35">
        <w:rPr>
          <w:rFonts w:ascii="Arial Narrow" w:hAnsi="Arial Narrow" w:cs="Arial"/>
          <w:b/>
          <w:bCs/>
          <w:sz w:val="24"/>
          <w:szCs w:val="24"/>
        </w:rPr>
        <w:t>3</w:t>
      </w:r>
      <w:r w:rsidR="001F1164" w:rsidRPr="00EE5C35">
        <w:rPr>
          <w:rFonts w:ascii="Arial Narrow" w:hAnsi="Arial Narrow" w:cs="Arial"/>
          <w:b/>
          <w:bCs/>
          <w:sz w:val="24"/>
          <w:szCs w:val="24"/>
        </w:rPr>
        <w:t>. APROVECHAMIENTO Y USO DE LA INFORM</w:t>
      </w:r>
      <w:r w:rsidR="0090489E" w:rsidRPr="00EE5C35">
        <w:rPr>
          <w:rFonts w:ascii="Arial Narrow" w:hAnsi="Arial Narrow" w:cs="Arial"/>
          <w:b/>
          <w:bCs/>
          <w:sz w:val="24"/>
          <w:szCs w:val="24"/>
        </w:rPr>
        <w:t>A</w:t>
      </w:r>
      <w:r w:rsidR="001F1164" w:rsidRPr="00EE5C35">
        <w:rPr>
          <w:rFonts w:ascii="Arial Narrow" w:hAnsi="Arial Narrow" w:cs="Arial"/>
          <w:b/>
          <w:bCs/>
          <w:sz w:val="24"/>
          <w:szCs w:val="24"/>
        </w:rPr>
        <w:t>CION DE EMPALME</w:t>
      </w:r>
    </w:p>
    <w:p w14:paraId="00F6F902" w14:textId="77777777" w:rsidR="001F753F" w:rsidRPr="00EE5C35" w:rsidRDefault="001F753F" w:rsidP="007A1C66">
      <w:pPr>
        <w:autoSpaceDE w:val="0"/>
        <w:autoSpaceDN w:val="0"/>
        <w:adjustRightInd w:val="0"/>
        <w:spacing w:after="0" w:line="240" w:lineRule="auto"/>
        <w:jc w:val="both"/>
        <w:rPr>
          <w:rFonts w:ascii="Arial Narrow" w:hAnsi="Arial Narrow" w:cs="Arial"/>
          <w:b/>
          <w:bCs/>
          <w:sz w:val="24"/>
          <w:szCs w:val="24"/>
        </w:rPr>
      </w:pPr>
    </w:p>
    <w:p w14:paraId="5CF3EBE0" w14:textId="77777777" w:rsidR="00D95A15" w:rsidRPr="00427DA0" w:rsidRDefault="00D95A15" w:rsidP="00D95A15">
      <w:pPr>
        <w:autoSpaceDE w:val="0"/>
        <w:autoSpaceDN w:val="0"/>
        <w:adjustRightInd w:val="0"/>
        <w:spacing w:after="0" w:line="240" w:lineRule="auto"/>
        <w:jc w:val="both"/>
        <w:rPr>
          <w:rFonts w:ascii="Arial Narrow" w:hAnsi="Arial Narrow" w:cs="Arial"/>
          <w:bCs/>
          <w:sz w:val="24"/>
          <w:szCs w:val="24"/>
        </w:rPr>
      </w:pPr>
      <w:r w:rsidRPr="00427DA0">
        <w:rPr>
          <w:rFonts w:ascii="Arial Narrow" w:hAnsi="Arial Narrow" w:cs="Arial"/>
          <w:bCs/>
          <w:sz w:val="24"/>
          <w:szCs w:val="24"/>
        </w:rPr>
        <w:t>El comité de empalme del Alcalde Electo transmitirá al mandatario entrante las recomendaciones y sugerencias expuestas por los directivos de la empresa respecto a  la información relevante en el desarrollo  de las   reuniones</w:t>
      </w:r>
      <w:r>
        <w:rPr>
          <w:rFonts w:ascii="Arial Narrow" w:hAnsi="Arial Narrow" w:cs="Arial"/>
          <w:bCs/>
          <w:sz w:val="24"/>
          <w:szCs w:val="24"/>
        </w:rPr>
        <w:t xml:space="preserve">, </w:t>
      </w:r>
      <w:r w:rsidRPr="00427DA0">
        <w:rPr>
          <w:rFonts w:ascii="Arial Narrow" w:hAnsi="Arial Narrow" w:cs="Arial"/>
          <w:bCs/>
          <w:sz w:val="24"/>
          <w:szCs w:val="24"/>
        </w:rPr>
        <w:t xml:space="preserve">  con el fin de  garantizar la continuidad y sostenibilidad de la gestión administrativa y de aquellos asuntos de competencia misional que por su relevancia y apropiación social lo ameriten, de acuerdo con los lineamientos e indicaciones de las autoridades nacionales competentes.</w:t>
      </w:r>
    </w:p>
    <w:p w14:paraId="159A2656" w14:textId="0A94E383" w:rsidR="001F1164" w:rsidRPr="00EE5C35" w:rsidRDefault="001F1164" w:rsidP="007A1C66">
      <w:pPr>
        <w:autoSpaceDE w:val="0"/>
        <w:autoSpaceDN w:val="0"/>
        <w:adjustRightInd w:val="0"/>
        <w:spacing w:after="0" w:line="240" w:lineRule="auto"/>
        <w:jc w:val="both"/>
        <w:rPr>
          <w:rFonts w:ascii="Arial Narrow" w:hAnsi="Arial Narrow" w:cs="Arial"/>
          <w:bCs/>
          <w:sz w:val="24"/>
          <w:szCs w:val="24"/>
        </w:rPr>
      </w:pPr>
    </w:p>
    <w:p w14:paraId="0CE8C4CD" w14:textId="58D2A664" w:rsidR="00C3321C" w:rsidRPr="00EE5C35" w:rsidRDefault="00C3321C" w:rsidP="007A1C66">
      <w:pPr>
        <w:autoSpaceDE w:val="0"/>
        <w:autoSpaceDN w:val="0"/>
        <w:adjustRightInd w:val="0"/>
        <w:spacing w:after="0" w:line="240" w:lineRule="auto"/>
        <w:jc w:val="both"/>
        <w:rPr>
          <w:rFonts w:ascii="Arial Narrow" w:hAnsi="Arial Narrow" w:cs="Arial"/>
          <w:bCs/>
          <w:sz w:val="24"/>
          <w:szCs w:val="24"/>
        </w:rPr>
      </w:pPr>
    </w:p>
    <w:p w14:paraId="55BD8144" w14:textId="4731F7F8" w:rsidR="005B3306" w:rsidRPr="00EE5C35" w:rsidRDefault="003A0B5B" w:rsidP="007A1C66">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4</w:t>
      </w:r>
      <w:r w:rsidR="00D44366" w:rsidRPr="00EE5C35">
        <w:rPr>
          <w:rFonts w:ascii="Arial Narrow" w:hAnsi="Arial Narrow" w:cs="Arial"/>
          <w:b/>
          <w:bCs/>
          <w:sz w:val="24"/>
          <w:szCs w:val="24"/>
        </w:rPr>
        <w:t>. FORMALIZACIÓN</w:t>
      </w:r>
    </w:p>
    <w:p w14:paraId="6214E73E" w14:textId="77777777" w:rsidR="00F34F86" w:rsidRPr="00EE5C35" w:rsidRDefault="00F34F86" w:rsidP="007A1C66">
      <w:pPr>
        <w:autoSpaceDE w:val="0"/>
        <w:autoSpaceDN w:val="0"/>
        <w:adjustRightInd w:val="0"/>
        <w:spacing w:after="0" w:line="240" w:lineRule="auto"/>
        <w:rPr>
          <w:rFonts w:ascii="Arial Narrow" w:hAnsi="Arial Narrow" w:cs="Arial"/>
          <w:b/>
          <w:bCs/>
          <w:sz w:val="24"/>
          <w:szCs w:val="24"/>
        </w:rPr>
      </w:pPr>
    </w:p>
    <w:p w14:paraId="71986DF9" w14:textId="46805D1F" w:rsidR="00D95A15" w:rsidRPr="00C36A1E" w:rsidRDefault="00D95A15" w:rsidP="00D95A15">
      <w:pPr>
        <w:autoSpaceDE w:val="0"/>
        <w:autoSpaceDN w:val="0"/>
        <w:adjustRightInd w:val="0"/>
        <w:spacing w:after="0" w:line="240" w:lineRule="auto"/>
        <w:jc w:val="both"/>
        <w:rPr>
          <w:rFonts w:ascii="Arial Narrow" w:hAnsi="Arial Narrow" w:cs="Arial"/>
          <w:bCs/>
          <w:sz w:val="24"/>
          <w:szCs w:val="24"/>
        </w:rPr>
      </w:pPr>
      <w:r w:rsidRPr="00EE5C35">
        <w:rPr>
          <w:rFonts w:ascii="Arial Narrow" w:hAnsi="Arial Narrow" w:cs="Arial"/>
          <w:bCs/>
          <w:sz w:val="24"/>
          <w:szCs w:val="24"/>
        </w:rPr>
        <w:t>Los abajo firmantes manifiestan su pleno conocimiento de lo manifestado en los numerales anteriores y</w:t>
      </w:r>
      <w:r>
        <w:rPr>
          <w:rFonts w:ascii="Arial Narrow" w:hAnsi="Arial Narrow" w:cs="Arial"/>
          <w:bCs/>
          <w:sz w:val="24"/>
          <w:szCs w:val="24"/>
        </w:rPr>
        <w:t xml:space="preserve"> así mismo</w:t>
      </w:r>
      <w:r w:rsidRPr="00EE5C35">
        <w:rPr>
          <w:rFonts w:ascii="Arial Narrow" w:hAnsi="Arial Narrow" w:cs="Arial"/>
          <w:bCs/>
          <w:sz w:val="24"/>
          <w:szCs w:val="24"/>
        </w:rPr>
        <w:t xml:space="preserve"> de haberse surtido de forma cabal y transparente el proceso de empalme establecido en la normativa y los lineamientos de las au</w:t>
      </w:r>
      <w:r>
        <w:rPr>
          <w:rFonts w:ascii="Arial Narrow" w:hAnsi="Arial Narrow" w:cs="Arial"/>
          <w:bCs/>
          <w:sz w:val="24"/>
          <w:szCs w:val="24"/>
        </w:rPr>
        <w:t>toridades nacionales.</w:t>
      </w:r>
    </w:p>
    <w:p w14:paraId="26CADB75" w14:textId="77777777" w:rsidR="00544E43" w:rsidRDefault="00544E43" w:rsidP="00D44366">
      <w:pPr>
        <w:autoSpaceDE w:val="0"/>
        <w:autoSpaceDN w:val="0"/>
        <w:adjustRightInd w:val="0"/>
        <w:spacing w:after="0" w:line="240" w:lineRule="auto"/>
        <w:jc w:val="both"/>
        <w:rPr>
          <w:rFonts w:ascii="Arial Narrow" w:hAnsi="Arial Narrow" w:cs="Arial"/>
          <w:bCs/>
          <w:sz w:val="24"/>
          <w:szCs w:val="24"/>
        </w:rPr>
      </w:pPr>
    </w:p>
    <w:p w14:paraId="4F51D34C" w14:textId="77777777" w:rsidR="00544E43" w:rsidRPr="00EE5C35" w:rsidRDefault="00544E43" w:rsidP="00D44366">
      <w:pPr>
        <w:autoSpaceDE w:val="0"/>
        <w:autoSpaceDN w:val="0"/>
        <w:adjustRightInd w:val="0"/>
        <w:spacing w:after="0" w:line="240" w:lineRule="auto"/>
        <w:jc w:val="both"/>
        <w:rPr>
          <w:rFonts w:ascii="Arial Narrow" w:hAnsi="Arial Narrow" w:cs="Arial"/>
          <w:bCs/>
          <w:sz w:val="24"/>
          <w:szCs w:val="24"/>
        </w:rPr>
      </w:pPr>
    </w:p>
    <w:p w14:paraId="27FB6C26" w14:textId="7370B030" w:rsidR="00D95A15" w:rsidRDefault="00D95A15" w:rsidP="00D95A15">
      <w:pPr>
        <w:autoSpaceDE w:val="0"/>
        <w:autoSpaceDN w:val="0"/>
        <w:adjustRightInd w:val="0"/>
        <w:spacing w:after="0" w:line="240" w:lineRule="auto"/>
        <w:rPr>
          <w:rFonts w:ascii="Arial Narrow" w:hAnsi="Arial Narrow" w:cs="Arial"/>
          <w:b/>
          <w:bCs/>
          <w:sz w:val="24"/>
          <w:szCs w:val="24"/>
        </w:rPr>
      </w:pPr>
    </w:p>
    <w:p w14:paraId="45241F18"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p>
    <w:p w14:paraId="67194947" w14:textId="77777777" w:rsidR="00D95A15" w:rsidRDefault="00D95A15" w:rsidP="00D95A15">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Luis Fernando Ramos </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Pr>
          <w:rFonts w:ascii="Arial Narrow" w:hAnsi="Arial Narrow" w:cs="Arial"/>
          <w:b/>
          <w:bCs/>
          <w:sz w:val="24"/>
          <w:szCs w:val="24"/>
        </w:rPr>
        <w:tab/>
        <w:t>Andrés Julián Fernández</w:t>
      </w:r>
    </w:p>
    <w:p w14:paraId="501D0E05" w14:textId="77777777" w:rsidR="00D95A15" w:rsidRPr="00941108" w:rsidRDefault="00D95A15" w:rsidP="00D95A15">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 </w:t>
      </w:r>
      <w:r>
        <w:rPr>
          <w:rFonts w:ascii="Arial Narrow" w:hAnsi="Arial Narrow" w:cs="Arial"/>
          <w:bCs/>
          <w:sz w:val="24"/>
          <w:szCs w:val="24"/>
        </w:rPr>
        <w:t>Gerente</w:t>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t>Subgerente</w:t>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r>
      <w:r>
        <w:rPr>
          <w:rFonts w:ascii="Arial Narrow" w:hAnsi="Arial Narrow" w:cs="Arial"/>
          <w:bCs/>
          <w:sz w:val="24"/>
          <w:szCs w:val="24"/>
        </w:rPr>
        <w:tab/>
        <w:t xml:space="preserve">     </w:t>
      </w:r>
      <w:r w:rsidRPr="00EE5C35">
        <w:rPr>
          <w:rFonts w:ascii="Arial Narrow" w:hAnsi="Arial Narrow" w:cs="Arial"/>
          <w:bCs/>
          <w:sz w:val="24"/>
          <w:szCs w:val="24"/>
        </w:rPr>
        <w:tab/>
      </w:r>
      <w:r w:rsidRPr="00EE5C35">
        <w:rPr>
          <w:rFonts w:ascii="Arial Narrow" w:hAnsi="Arial Narrow" w:cs="Arial"/>
          <w:bCs/>
          <w:sz w:val="24"/>
          <w:szCs w:val="24"/>
        </w:rPr>
        <w:tab/>
      </w:r>
      <w:r w:rsidRPr="00EE5C35">
        <w:rPr>
          <w:rFonts w:ascii="Arial Narrow" w:hAnsi="Arial Narrow" w:cs="Arial"/>
          <w:bCs/>
          <w:sz w:val="24"/>
          <w:szCs w:val="24"/>
        </w:rPr>
        <w:tab/>
      </w:r>
      <w:r w:rsidRPr="00EE5C35">
        <w:rPr>
          <w:rFonts w:ascii="Arial Narrow" w:hAnsi="Arial Narrow" w:cs="Arial"/>
          <w:bCs/>
          <w:sz w:val="24"/>
          <w:szCs w:val="24"/>
        </w:rPr>
        <w:tab/>
        <w:t xml:space="preserve">        </w:t>
      </w:r>
      <w:r>
        <w:rPr>
          <w:rFonts w:ascii="Arial Narrow" w:hAnsi="Arial Narrow" w:cs="Arial"/>
          <w:bCs/>
          <w:sz w:val="24"/>
          <w:szCs w:val="24"/>
        </w:rPr>
        <w:tab/>
        <w:t xml:space="preserve">      </w:t>
      </w:r>
    </w:p>
    <w:p w14:paraId="05AFBEDF"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__________________________</w:t>
      </w:r>
    </w:p>
    <w:p w14:paraId="423A1773"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sectPr w:rsidR="00D95A15" w:rsidRPr="00EE5C35">
          <w:headerReference w:type="default" r:id="rId8"/>
          <w:footerReference w:type="default" r:id="rId9"/>
          <w:pgSz w:w="12240" w:h="15840"/>
          <w:pgMar w:top="1417" w:right="1701" w:bottom="1417" w:left="1701" w:header="708" w:footer="708" w:gutter="0"/>
          <w:cols w:space="708"/>
          <w:docGrid w:linePitch="360"/>
        </w:sectPr>
      </w:pPr>
    </w:p>
    <w:p w14:paraId="49A27796"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p>
    <w:p w14:paraId="78D2830A"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p>
    <w:p w14:paraId="3EFA16C3"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p>
    <w:p w14:paraId="1B4801B2"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p>
    <w:p w14:paraId="3475CEC0" w14:textId="77777777" w:rsidR="00D95A15" w:rsidRPr="00EE5C35" w:rsidRDefault="00D95A15" w:rsidP="00D95A15">
      <w:pPr>
        <w:autoSpaceDE w:val="0"/>
        <w:autoSpaceDN w:val="0"/>
        <w:adjustRightInd w:val="0"/>
        <w:spacing w:after="0" w:line="240" w:lineRule="auto"/>
        <w:jc w:val="both"/>
        <w:rPr>
          <w:rFonts w:ascii="Arial Narrow" w:hAnsi="Arial Narrow" w:cs="Arial"/>
          <w:sz w:val="24"/>
          <w:szCs w:val="24"/>
        </w:rPr>
      </w:pPr>
    </w:p>
    <w:p w14:paraId="2689615C"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sectPr w:rsidR="00D95A15" w:rsidRPr="00EE5C35" w:rsidSect="005B3306">
          <w:type w:val="continuous"/>
          <w:pgSz w:w="12240" w:h="15840"/>
          <w:pgMar w:top="1417" w:right="1701" w:bottom="1417" w:left="1701" w:header="708" w:footer="708" w:gutter="0"/>
          <w:cols w:num="2" w:space="708"/>
          <w:docGrid w:linePitch="360"/>
        </w:sectPr>
      </w:pPr>
    </w:p>
    <w:p w14:paraId="7F68D671"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p>
    <w:p w14:paraId="76915470"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2BF02441" w14:textId="17DC395D"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NOMBRE:</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w:t>
      </w:r>
      <w:r>
        <w:rPr>
          <w:rFonts w:ascii="Arial Narrow" w:hAnsi="Arial Narrow" w:cs="Arial"/>
          <w:b/>
          <w:bCs/>
          <w:sz w:val="24"/>
          <w:szCs w:val="24"/>
        </w:rPr>
        <w:t xml:space="preserve">MARTHA LUCIA AVILA </w:t>
      </w:r>
    </w:p>
    <w:p w14:paraId="36AB9C05" w14:textId="77777777" w:rsidR="00D95A15" w:rsidRPr="003D1A82" w:rsidRDefault="00D95A15" w:rsidP="00D95A15">
      <w:pPr>
        <w:autoSpaceDE w:val="0"/>
        <w:autoSpaceDN w:val="0"/>
        <w:adjustRightInd w:val="0"/>
        <w:spacing w:after="0" w:line="240" w:lineRule="auto"/>
        <w:rPr>
          <w:rFonts w:ascii="Arial Narrow" w:hAnsi="Arial Narrow" w:cs="Arial"/>
          <w:bCs/>
          <w:sz w:val="24"/>
          <w:szCs w:val="24"/>
        </w:rPr>
      </w:pPr>
      <w:r w:rsidRPr="003D1A82">
        <w:rPr>
          <w:rFonts w:ascii="Arial Narrow" w:hAnsi="Arial Narrow" w:cs="Arial"/>
          <w:bCs/>
          <w:sz w:val="24"/>
          <w:szCs w:val="24"/>
        </w:rPr>
        <w:t>Delegado del Gobernante Electo</w:t>
      </w:r>
      <w:r>
        <w:rPr>
          <w:rFonts w:ascii="Arial Narrow" w:hAnsi="Arial Narrow" w:cs="Arial"/>
          <w:bCs/>
          <w:sz w:val="24"/>
          <w:szCs w:val="24"/>
        </w:rPr>
        <w:tab/>
      </w:r>
      <w:r>
        <w:rPr>
          <w:rFonts w:ascii="Arial Narrow" w:hAnsi="Arial Narrow" w:cs="Arial"/>
          <w:bCs/>
          <w:sz w:val="24"/>
          <w:szCs w:val="24"/>
        </w:rPr>
        <w:tab/>
        <w:t xml:space="preserve">       Jefe Oficina Asesora de Control Interno</w:t>
      </w:r>
    </w:p>
    <w:p w14:paraId="708D2D73" w14:textId="77777777" w:rsidR="00D95A15" w:rsidRPr="00EE5C35" w:rsidRDefault="00D95A15" w:rsidP="00D95A15">
      <w:pPr>
        <w:autoSpaceDE w:val="0"/>
        <w:autoSpaceDN w:val="0"/>
        <w:adjustRightInd w:val="0"/>
        <w:spacing w:after="0" w:line="240" w:lineRule="auto"/>
        <w:rPr>
          <w:rFonts w:ascii="Arial Narrow" w:hAnsi="Arial Narrow" w:cs="Arial"/>
          <w:sz w:val="24"/>
          <w:szCs w:val="24"/>
        </w:rPr>
      </w:pPr>
      <w:r w:rsidRPr="00EE5C35">
        <w:rPr>
          <w:rFonts w:ascii="Arial Narrow" w:hAnsi="Arial Narrow" w:cs="Arial"/>
          <w:bCs/>
          <w:sz w:val="24"/>
          <w:szCs w:val="24"/>
        </w:rPr>
        <w:tab/>
      </w:r>
      <w:r w:rsidRPr="00EE5C35">
        <w:rPr>
          <w:rFonts w:ascii="Arial Narrow" w:hAnsi="Arial Narrow" w:cs="Arial"/>
          <w:bCs/>
          <w:sz w:val="24"/>
          <w:szCs w:val="24"/>
        </w:rPr>
        <w:tab/>
      </w:r>
      <w:r w:rsidRPr="00EE5C35">
        <w:rPr>
          <w:rFonts w:ascii="Arial Narrow" w:hAnsi="Arial Narrow" w:cs="Arial"/>
          <w:bCs/>
          <w:sz w:val="24"/>
          <w:szCs w:val="24"/>
        </w:rPr>
        <w:tab/>
        <w:t xml:space="preserve">       </w:t>
      </w:r>
      <w:r>
        <w:rPr>
          <w:rFonts w:ascii="Arial Narrow" w:hAnsi="Arial Narrow" w:cs="Arial"/>
          <w:bCs/>
          <w:sz w:val="24"/>
          <w:szCs w:val="24"/>
        </w:rPr>
        <w:t xml:space="preserve">                                      </w:t>
      </w:r>
    </w:p>
    <w:p w14:paraId="73159979"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p>
    <w:p w14:paraId="1EADAB2C"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__________________________</w:t>
      </w:r>
    </w:p>
    <w:p w14:paraId="07C13A8A"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1AEF752F" w14:textId="77777777" w:rsidR="00D95A1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FIRMA y CC</w:t>
      </w:r>
    </w:p>
    <w:p w14:paraId="078C8656" w14:textId="4DD88DB5" w:rsidR="00D95A15" w:rsidRPr="00EE5C35" w:rsidRDefault="00D95A15" w:rsidP="00D95A15">
      <w:pPr>
        <w:autoSpaceDE w:val="0"/>
        <w:autoSpaceDN w:val="0"/>
        <w:adjustRightInd w:val="0"/>
        <w:spacing w:after="0" w:line="240" w:lineRule="auto"/>
        <w:rPr>
          <w:rFonts w:ascii="Arial Narrow" w:hAnsi="Arial Narrow" w:cs="Arial"/>
          <w:b/>
          <w:bCs/>
          <w:sz w:val="24"/>
          <w:szCs w:val="24"/>
        </w:rPr>
        <w:sectPr w:rsidR="00D95A15" w:rsidRPr="00EE5C35" w:rsidSect="003A0B5B">
          <w:headerReference w:type="default" r:id="rId10"/>
          <w:footerReference w:type="default" r:id="rId11"/>
          <w:type w:val="continuous"/>
          <w:pgSz w:w="12240" w:h="15840"/>
          <w:pgMar w:top="1417" w:right="1701" w:bottom="1417" w:left="1701" w:header="708" w:footer="708" w:gutter="0"/>
          <w:cols w:space="708"/>
          <w:docGrid w:linePitch="360"/>
        </w:sectPr>
      </w:pPr>
    </w:p>
    <w:p w14:paraId="680920D9"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3557880C" w14:textId="7A0B00A2" w:rsidR="00D95A15" w:rsidRDefault="00D95A15" w:rsidP="00D95A15">
      <w:pPr>
        <w:autoSpaceDE w:val="0"/>
        <w:autoSpaceDN w:val="0"/>
        <w:adjustRightInd w:val="0"/>
        <w:spacing w:after="0" w:line="240" w:lineRule="auto"/>
        <w:rPr>
          <w:rFonts w:ascii="Arial Narrow" w:hAnsi="Arial Narrow" w:cs="Arial"/>
          <w:b/>
          <w:bCs/>
          <w:sz w:val="24"/>
          <w:szCs w:val="24"/>
        </w:rPr>
      </w:pPr>
    </w:p>
    <w:p w14:paraId="1324439C"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0445A84E"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7F566570" w14:textId="10160B4C"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HÉCTOR PEÑA </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 xml:space="preserve">                </w:t>
      </w:r>
      <w:r>
        <w:rPr>
          <w:rFonts w:ascii="Arial Narrow" w:hAnsi="Arial Narrow" w:cs="Arial"/>
          <w:b/>
          <w:bCs/>
          <w:sz w:val="24"/>
          <w:szCs w:val="24"/>
        </w:rPr>
        <w:t xml:space="preserve"> </w:t>
      </w:r>
      <w:r>
        <w:rPr>
          <w:rFonts w:ascii="Arial Narrow" w:hAnsi="Arial Narrow" w:cs="Arial"/>
          <w:b/>
          <w:bCs/>
          <w:sz w:val="24"/>
          <w:szCs w:val="24"/>
        </w:rPr>
        <w:t xml:space="preserve">    </w:t>
      </w:r>
      <w:r>
        <w:rPr>
          <w:rFonts w:ascii="Arial Narrow" w:hAnsi="Arial Narrow" w:cs="Arial"/>
          <w:b/>
          <w:bCs/>
          <w:sz w:val="24"/>
          <w:szCs w:val="24"/>
        </w:rPr>
        <w:t xml:space="preserve">JORGE PEDRAZA </w:t>
      </w:r>
    </w:p>
    <w:p w14:paraId="307E873A" w14:textId="5D07D22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Pr>
          <w:rFonts w:ascii="Arial Narrow" w:hAnsi="Arial Narrow" w:cs="Arial"/>
          <w:bCs/>
          <w:sz w:val="24"/>
          <w:szCs w:val="24"/>
        </w:rPr>
        <w:t xml:space="preserve">Director Administrativo y Financiero </w:t>
      </w:r>
      <w:r>
        <w:rPr>
          <w:rFonts w:ascii="Arial Narrow" w:hAnsi="Arial Narrow" w:cs="Arial"/>
          <w:bCs/>
          <w:sz w:val="24"/>
          <w:szCs w:val="24"/>
        </w:rPr>
        <w:tab/>
      </w:r>
      <w:r>
        <w:rPr>
          <w:rFonts w:ascii="Arial Narrow" w:hAnsi="Arial Narrow" w:cs="Arial"/>
          <w:bCs/>
          <w:sz w:val="24"/>
          <w:szCs w:val="24"/>
        </w:rPr>
        <w:tab/>
        <w:t xml:space="preserve">        </w:t>
      </w:r>
      <w:r>
        <w:rPr>
          <w:rFonts w:ascii="Arial Narrow" w:hAnsi="Arial Narrow" w:cs="Arial"/>
          <w:bCs/>
          <w:sz w:val="24"/>
          <w:szCs w:val="24"/>
        </w:rPr>
        <w:t>Subdirector Financiero</w:t>
      </w:r>
    </w:p>
    <w:p w14:paraId="01169A8F"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5B34154C"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7821EB09"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__________________________</w:t>
      </w:r>
    </w:p>
    <w:p w14:paraId="098D6F4A" w14:textId="77777777" w:rsidR="00D95A1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FIRMA y CC</w:t>
      </w:r>
    </w:p>
    <w:p w14:paraId="7507CDE4" w14:textId="439B4245" w:rsidR="00D95A15" w:rsidRDefault="00D95A15" w:rsidP="00D95A15">
      <w:pPr>
        <w:autoSpaceDE w:val="0"/>
        <w:autoSpaceDN w:val="0"/>
        <w:adjustRightInd w:val="0"/>
        <w:spacing w:after="0" w:line="240" w:lineRule="auto"/>
        <w:rPr>
          <w:rFonts w:ascii="Arial Narrow" w:hAnsi="Arial Narrow" w:cs="Arial"/>
          <w:b/>
          <w:bCs/>
          <w:sz w:val="24"/>
          <w:szCs w:val="24"/>
        </w:rPr>
      </w:pPr>
    </w:p>
    <w:p w14:paraId="364A3A31" w14:textId="58A73D92" w:rsidR="00D95A15" w:rsidRDefault="00D95A15" w:rsidP="00D95A15">
      <w:pPr>
        <w:autoSpaceDE w:val="0"/>
        <w:autoSpaceDN w:val="0"/>
        <w:adjustRightInd w:val="0"/>
        <w:spacing w:after="0" w:line="240" w:lineRule="auto"/>
        <w:rPr>
          <w:rFonts w:ascii="Arial Narrow" w:hAnsi="Arial Narrow" w:cs="Arial"/>
          <w:b/>
          <w:bCs/>
          <w:sz w:val="24"/>
          <w:szCs w:val="24"/>
        </w:rPr>
      </w:pPr>
    </w:p>
    <w:p w14:paraId="22F1E6BA" w14:textId="352D3B7F" w:rsidR="00D95A15" w:rsidRDefault="00D95A15" w:rsidP="00D95A15">
      <w:pPr>
        <w:autoSpaceDE w:val="0"/>
        <w:autoSpaceDN w:val="0"/>
        <w:adjustRightInd w:val="0"/>
        <w:spacing w:after="0" w:line="240" w:lineRule="auto"/>
        <w:rPr>
          <w:rFonts w:ascii="Arial Narrow" w:hAnsi="Arial Narrow" w:cs="Arial"/>
          <w:b/>
          <w:bCs/>
          <w:sz w:val="24"/>
          <w:szCs w:val="24"/>
        </w:rPr>
      </w:pPr>
    </w:p>
    <w:p w14:paraId="23504D62" w14:textId="5AB55EB3" w:rsidR="00D95A15" w:rsidRDefault="00D95A15" w:rsidP="00D95A15">
      <w:pPr>
        <w:autoSpaceDE w:val="0"/>
        <w:autoSpaceDN w:val="0"/>
        <w:adjustRightInd w:val="0"/>
        <w:spacing w:after="0" w:line="240" w:lineRule="auto"/>
        <w:rPr>
          <w:rFonts w:ascii="Arial Narrow" w:hAnsi="Arial Narrow" w:cs="Arial"/>
          <w:b/>
          <w:bCs/>
          <w:sz w:val="24"/>
          <w:szCs w:val="24"/>
        </w:rPr>
      </w:pPr>
    </w:p>
    <w:p w14:paraId="7AFED868"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140B98A8"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4C6F19A6"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2BD9CFEF" w14:textId="21689663"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Pr>
          <w:rFonts w:ascii="Arial Narrow" w:hAnsi="Arial Narrow" w:cs="Arial"/>
          <w:b/>
          <w:bCs/>
          <w:sz w:val="24"/>
          <w:szCs w:val="24"/>
        </w:rPr>
        <w:t xml:space="preserve">JOSÉ FABIAN GÓMEZ </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 xml:space="preserve">        Nombre</w:t>
      </w:r>
    </w:p>
    <w:p w14:paraId="5E0ADA37" w14:textId="10043099"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Pr>
          <w:rFonts w:ascii="Arial Narrow" w:hAnsi="Arial Narrow" w:cs="Arial"/>
          <w:bCs/>
          <w:sz w:val="24"/>
          <w:szCs w:val="24"/>
        </w:rPr>
        <w:t>Subdirector de Talento Humano y SST</w:t>
      </w:r>
      <w:r>
        <w:rPr>
          <w:rFonts w:ascii="Arial Narrow" w:hAnsi="Arial Narrow" w:cs="Arial"/>
          <w:bCs/>
          <w:sz w:val="24"/>
          <w:szCs w:val="24"/>
        </w:rPr>
        <w:t xml:space="preserve"> </w:t>
      </w:r>
      <w:r>
        <w:rPr>
          <w:rFonts w:ascii="Arial Narrow" w:hAnsi="Arial Narrow" w:cs="Arial"/>
          <w:bCs/>
          <w:sz w:val="24"/>
          <w:szCs w:val="24"/>
        </w:rPr>
        <w:tab/>
      </w:r>
      <w:r>
        <w:rPr>
          <w:rFonts w:ascii="Arial Narrow" w:hAnsi="Arial Narrow" w:cs="Arial"/>
          <w:bCs/>
          <w:sz w:val="24"/>
          <w:szCs w:val="24"/>
        </w:rPr>
        <w:tab/>
        <w:t xml:space="preserve">        Instancia de participación ciudadana</w:t>
      </w:r>
    </w:p>
    <w:p w14:paraId="61625A60"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15321262" w14:textId="77777777" w:rsidR="00D95A15" w:rsidRDefault="00D95A15" w:rsidP="00D95A15">
      <w:pPr>
        <w:autoSpaceDE w:val="0"/>
        <w:autoSpaceDN w:val="0"/>
        <w:adjustRightInd w:val="0"/>
        <w:spacing w:after="0" w:line="240" w:lineRule="auto"/>
        <w:rPr>
          <w:rFonts w:ascii="Arial Narrow" w:hAnsi="Arial Narrow" w:cs="Arial"/>
          <w:b/>
          <w:bCs/>
          <w:sz w:val="24"/>
          <w:szCs w:val="24"/>
        </w:rPr>
      </w:pPr>
    </w:p>
    <w:p w14:paraId="3CF7F698" w14:textId="77777777" w:rsidR="00D95A15" w:rsidRPr="00EE5C3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__________________________</w:t>
      </w:r>
      <w:r w:rsidRPr="00EE5C35">
        <w:rPr>
          <w:rFonts w:ascii="Arial Narrow" w:hAnsi="Arial Narrow" w:cs="Arial"/>
          <w:b/>
          <w:bCs/>
          <w:sz w:val="24"/>
          <w:szCs w:val="24"/>
        </w:rPr>
        <w:tab/>
      </w:r>
      <w:r w:rsidRPr="00EE5C35">
        <w:rPr>
          <w:rFonts w:ascii="Arial Narrow" w:hAnsi="Arial Narrow" w:cs="Arial"/>
          <w:b/>
          <w:bCs/>
          <w:sz w:val="24"/>
          <w:szCs w:val="24"/>
        </w:rPr>
        <w:tab/>
        <w:t xml:space="preserve">        __________________________</w:t>
      </w:r>
    </w:p>
    <w:p w14:paraId="71A2D0E5" w14:textId="77777777" w:rsidR="00D95A15" w:rsidRDefault="00D95A15" w:rsidP="00D95A15">
      <w:pPr>
        <w:autoSpaceDE w:val="0"/>
        <w:autoSpaceDN w:val="0"/>
        <w:adjustRightInd w:val="0"/>
        <w:spacing w:after="0" w:line="240" w:lineRule="auto"/>
        <w:rPr>
          <w:rFonts w:ascii="Arial Narrow" w:hAnsi="Arial Narrow" w:cs="Arial"/>
          <w:b/>
          <w:bCs/>
          <w:sz w:val="24"/>
          <w:szCs w:val="24"/>
        </w:rPr>
      </w:pPr>
      <w:r w:rsidRPr="00EE5C35">
        <w:rPr>
          <w:rFonts w:ascii="Arial Narrow" w:hAnsi="Arial Narrow" w:cs="Arial"/>
          <w:b/>
          <w:bCs/>
          <w:sz w:val="24"/>
          <w:szCs w:val="24"/>
        </w:rPr>
        <w:t>FIRMA y CC</w:t>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r>
      <w:r w:rsidRPr="00EE5C35">
        <w:rPr>
          <w:rFonts w:ascii="Arial Narrow" w:hAnsi="Arial Narrow" w:cs="Arial"/>
          <w:b/>
          <w:bCs/>
          <w:sz w:val="24"/>
          <w:szCs w:val="24"/>
        </w:rPr>
        <w:tab/>
        <w:t xml:space="preserve">        FIRMA y CC</w:t>
      </w:r>
    </w:p>
    <w:p w14:paraId="7B47C9D5" w14:textId="77777777" w:rsidR="00D95A15" w:rsidRDefault="00D95A15" w:rsidP="00D95A15">
      <w:pPr>
        <w:autoSpaceDE w:val="0"/>
        <w:autoSpaceDN w:val="0"/>
        <w:adjustRightInd w:val="0"/>
        <w:spacing w:after="0" w:line="240" w:lineRule="auto"/>
        <w:rPr>
          <w:rFonts w:ascii="Arial Narrow" w:hAnsi="Arial Narrow" w:cs="Arial"/>
          <w:b/>
          <w:bCs/>
          <w:sz w:val="24"/>
          <w:szCs w:val="24"/>
        </w:rPr>
      </w:pPr>
      <w:bookmarkStart w:id="2" w:name="_GoBack"/>
      <w:bookmarkEnd w:id="2"/>
    </w:p>
    <w:sectPr w:rsidR="00D95A15" w:rsidSect="00D95A1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48274" w14:textId="77777777" w:rsidR="00554A87" w:rsidRDefault="00554A87" w:rsidP="007A1C66">
      <w:pPr>
        <w:spacing w:after="0" w:line="240" w:lineRule="auto"/>
      </w:pPr>
      <w:r>
        <w:separator/>
      </w:r>
    </w:p>
  </w:endnote>
  <w:endnote w:type="continuationSeparator" w:id="0">
    <w:p w14:paraId="4A9B3B70" w14:textId="77777777" w:rsidR="00554A87" w:rsidRDefault="00554A87" w:rsidP="007A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CB80" w14:textId="77777777" w:rsidR="00D95A15" w:rsidRPr="00C3321C" w:rsidRDefault="00D95A15" w:rsidP="00AC0288">
    <w:pPr>
      <w:pStyle w:val="Piedepgina"/>
      <w:jc w:val="center"/>
      <w:rPr>
        <w:rFonts w:ascii="Arial Narrow" w:hAnsi="Arial Narrow"/>
        <w:b/>
      </w:rPr>
    </w:pPr>
    <w:r w:rsidRPr="00C3321C">
      <w:rPr>
        <w:rFonts w:ascii="Arial Narrow" w:hAnsi="Arial Narrow"/>
        <w:b/>
      </w:rPr>
      <w:t>Acta de Empalme 2019 - 2020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F89D" w14:textId="77777777" w:rsidR="00D95A15" w:rsidRDefault="00D95A15">
    <w:pPr>
      <w:pStyle w:val="Piedepgina"/>
    </w:pPr>
    <w:r>
      <w:t>LEMA DEL PLAN DE DESARROLLO DE LA ADMINISTRACION SALIENTE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5B79" w14:textId="77777777" w:rsidR="00D95A15" w:rsidRPr="00C3321C" w:rsidRDefault="00D95A15" w:rsidP="00D95A15">
    <w:pPr>
      <w:pStyle w:val="Piedepgina"/>
      <w:jc w:val="center"/>
      <w:rPr>
        <w:rFonts w:ascii="Arial Narrow" w:hAnsi="Arial Narrow"/>
        <w:b/>
      </w:rPr>
    </w:pPr>
    <w:r w:rsidRPr="00C3321C">
      <w:rPr>
        <w:rFonts w:ascii="Arial Narrow" w:hAnsi="Arial Narrow"/>
        <w:b/>
      </w:rPr>
      <w:t>Acta de Empalme 2019 - 2020</w:t>
    </w:r>
  </w:p>
  <w:p w14:paraId="7FDC77FB" w14:textId="559AFC72" w:rsidR="003A0B5B" w:rsidRDefault="003A0B5B" w:rsidP="00D95A1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FFCD6" w14:textId="77777777" w:rsidR="00554A87" w:rsidRDefault="00554A87" w:rsidP="007A1C66">
      <w:pPr>
        <w:spacing w:after="0" w:line="240" w:lineRule="auto"/>
      </w:pPr>
      <w:r>
        <w:separator/>
      </w:r>
    </w:p>
  </w:footnote>
  <w:footnote w:type="continuationSeparator" w:id="0">
    <w:p w14:paraId="1140F0E6" w14:textId="77777777" w:rsidR="00554A87" w:rsidRDefault="00554A87" w:rsidP="007A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186" w:tblpY="271"/>
      <w:tblW w:w="5626"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1764"/>
      <w:gridCol w:w="5308"/>
      <w:gridCol w:w="2861"/>
    </w:tblGrid>
    <w:tr w:rsidR="00D95A15" w:rsidRPr="00FF2998" w14:paraId="5539E959" w14:textId="77777777" w:rsidTr="00EE5C35">
      <w:trPr>
        <w:trHeight w:val="400"/>
      </w:trPr>
      <w:tc>
        <w:tcPr>
          <w:tcW w:w="888" w:type="pct"/>
          <w:vMerge w:val="restart"/>
          <w:tcBorders>
            <w:top w:val="single" w:sz="4" w:space="0" w:color="A6A6A6"/>
            <w:left w:val="single" w:sz="4" w:space="0" w:color="A6A6A6"/>
            <w:right w:val="single" w:sz="4" w:space="0" w:color="A6A6A6"/>
          </w:tcBorders>
          <w:hideMark/>
        </w:tcPr>
        <w:p w14:paraId="64CADE7D" w14:textId="77777777" w:rsidR="00D95A15" w:rsidRPr="00E119B1" w:rsidRDefault="00D95A15" w:rsidP="00EE5C35">
          <w:pPr>
            <w:pStyle w:val="Encabezado"/>
            <w:rPr>
              <w:rFonts w:ascii="Arial Narrow" w:hAnsi="Arial Narrow"/>
            </w:rPr>
          </w:pPr>
          <w:r>
            <w:rPr>
              <w:noProof/>
              <w:lang w:eastAsia="es-CO"/>
            </w:rPr>
            <w:drawing>
              <wp:anchor distT="0" distB="0" distL="114300" distR="114300" simplePos="0" relativeHeight="251659264" behindDoc="1" locked="0" layoutInCell="1" allowOverlap="1" wp14:anchorId="65724B30" wp14:editId="6CBB68FF">
                <wp:simplePos x="0" y="0"/>
                <wp:positionH relativeFrom="column">
                  <wp:posOffset>88900</wp:posOffset>
                </wp:positionH>
                <wp:positionV relativeFrom="paragraph">
                  <wp:posOffset>6985</wp:posOffset>
                </wp:positionV>
                <wp:extent cx="878840" cy="7518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32071" t="19969" r="29509" b="21571"/>
                        <a:stretch>
                          <a:fillRect/>
                        </a:stretch>
                      </pic:blipFill>
                      <pic:spPr bwMode="auto">
                        <a:xfrm>
                          <a:off x="0" y="0"/>
                          <a:ext cx="87884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72" w:type="pct"/>
          <w:vMerge w:val="restart"/>
          <w:tcBorders>
            <w:top w:val="single" w:sz="4" w:space="0" w:color="A6A6A6"/>
            <w:left w:val="single" w:sz="4" w:space="0" w:color="A6A6A6"/>
            <w:right w:val="single" w:sz="4" w:space="0" w:color="A6A6A6"/>
          </w:tcBorders>
          <w:vAlign w:val="center"/>
        </w:tcPr>
        <w:p w14:paraId="55C6497C" w14:textId="77777777" w:rsidR="00D95A15" w:rsidRPr="00E119B1" w:rsidRDefault="00D95A15" w:rsidP="00EE5C35">
          <w:pPr>
            <w:pStyle w:val="Encabezado"/>
            <w:jc w:val="center"/>
            <w:rPr>
              <w:rFonts w:ascii="Arial Narrow" w:hAnsi="Arial Narrow"/>
              <w:bCs/>
              <w:sz w:val="24"/>
              <w:szCs w:val="24"/>
            </w:rPr>
          </w:pPr>
          <w:r>
            <w:rPr>
              <w:rFonts w:ascii="Arial Narrow" w:hAnsi="Arial Narrow"/>
              <w:bCs/>
              <w:sz w:val="24"/>
              <w:szCs w:val="24"/>
            </w:rPr>
            <w:t xml:space="preserve">ACTA SESIONES DE EMPALME </w:t>
          </w:r>
        </w:p>
      </w:tc>
      <w:tc>
        <w:tcPr>
          <w:tcW w:w="1440" w:type="pct"/>
          <w:tcBorders>
            <w:top w:val="single" w:sz="4" w:space="0" w:color="A6A6A6"/>
            <w:left w:val="single" w:sz="4" w:space="0" w:color="A6A6A6"/>
            <w:bottom w:val="single" w:sz="4" w:space="0" w:color="A6A6A6"/>
            <w:right w:val="single" w:sz="4" w:space="0" w:color="A6A6A6"/>
          </w:tcBorders>
          <w:vAlign w:val="center"/>
          <w:hideMark/>
        </w:tcPr>
        <w:p w14:paraId="32FDFF5A" w14:textId="77777777" w:rsidR="00D95A15" w:rsidRPr="00E119B1" w:rsidRDefault="00D95A15" w:rsidP="00EE5C35">
          <w:pPr>
            <w:pStyle w:val="Encabezado"/>
            <w:rPr>
              <w:rFonts w:ascii="Arial Narrow" w:hAnsi="Arial Narrow"/>
            </w:rPr>
          </w:pPr>
          <w:r w:rsidRPr="00E119B1">
            <w:rPr>
              <w:rFonts w:ascii="Arial Narrow" w:hAnsi="Arial Narrow"/>
            </w:rPr>
            <w:t xml:space="preserve">Versión: </w:t>
          </w:r>
          <w:r>
            <w:rPr>
              <w:rFonts w:ascii="Arial Narrow" w:hAnsi="Arial Narrow"/>
            </w:rPr>
            <w:t>1</w:t>
          </w:r>
        </w:p>
      </w:tc>
    </w:tr>
    <w:tr w:rsidR="00D95A15" w:rsidRPr="00FF2998" w14:paraId="3DF96ED8" w14:textId="77777777" w:rsidTr="00EE5C35">
      <w:trPr>
        <w:trHeight w:val="423"/>
      </w:trPr>
      <w:tc>
        <w:tcPr>
          <w:tcW w:w="888" w:type="pct"/>
          <w:vMerge/>
          <w:tcBorders>
            <w:left w:val="single" w:sz="4" w:space="0" w:color="A6A6A6"/>
            <w:right w:val="single" w:sz="4" w:space="0" w:color="A6A6A6"/>
          </w:tcBorders>
        </w:tcPr>
        <w:p w14:paraId="29B9EA61" w14:textId="77777777" w:rsidR="00D95A15" w:rsidRPr="00E119B1" w:rsidRDefault="00D95A15" w:rsidP="00EE5C35">
          <w:pPr>
            <w:pStyle w:val="Encabezado"/>
            <w:rPr>
              <w:rFonts w:ascii="Arial Narrow" w:hAnsi="Arial Narrow"/>
            </w:rPr>
          </w:pPr>
        </w:p>
      </w:tc>
      <w:tc>
        <w:tcPr>
          <w:tcW w:w="2672" w:type="pct"/>
          <w:vMerge/>
          <w:tcBorders>
            <w:left w:val="single" w:sz="4" w:space="0" w:color="A6A6A6"/>
            <w:right w:val="single" w:sz="4" w:space="0" w:color="A6A6A6"/>
          </w:tcBorders>
          <w:vAlign w:val="center"/>
        </w:tcPr>
        <w:p w14:paraId="5C61460E" w14:textId="77777777" w:rsidR="00D95A15" w:rsidRPr="00E119B1" w:rsidRDefault="00D95A15" w:rsidP="00EE5C35">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14:paraId="1AC9777B" w14:textId="77777777" w:rsidR="00D95A15" w:rsidRPr="00E119B1" w:rsidRDefault="00D95A15" w:rsidP="00EE5C35">
          <w:pPr>
            <w:pStyle w:val="Encabezado"/>
            <w:rPr>
              <w:rFonts w:ascii="Arial Narrow" w:hAnsi="Arial Narrow"/>
            </w:rPr>
          </w:pPr>
          <w:r w:rsidRPr="00E119B1">
            <w:rPr>
              <w:rFonts w:ascii="Arial Narrow" w:hAnsi="Arial Narrow"/>
            </w:rPr>
            <w:t xml:space="preserve">Fecha: </w:t>
          </w:r>
          <w:proofErr w:type="gramStart"/>
          <w:r>
            <w:rPr>
              <w:rFonts w:ascii="Arial Narrow" w:hAnsi="Arial Narrow"/>
            </w:rPr>
            <w:t>Noviembre</w:t>
          </w:r>
          <w:proofErr w:type="gramEnd"/>
          <w:r>
            <w:rPr>
              <w:rFonts w:ascii="Arial Narrow" w:hAnsi="Arial Narrow"/>
            </w:rPr>
            <w:t xml:space="preserve"> 8 de 2019</w:t>
          </w:r>
        </w:p>
      </w:tc>
    </w:tr>
    <w:tr w:rsidR="00D95A15" w:rsidRPr="00FF2998" w14:paraId="3B4B6741" w14:textId="77777777" w:rsidTr="00EE5C35">
      <w:trPr>
        <w:trHeight w:val="383"/>
      </w:trPr>
      <w:tc>
        <w:tcPr>
          <w:tcW w:w="888" w:type="pct"/>
          <w:vMerge/>
          <w:tcBorders>
            <w:left w:val="single" w:sz="4" w:space="0" w:color="A6A6A6"/>
            <w:right w:val="single" w:sz="4" w:space="0" w:color="A6A6A6"/>
          </w:tcBorders>
        </w:tcPr>
        <w:p w14:paraId="251E210C" w14:textId="77777777" w:rsidR="00D95A15" w:rsidRPr="00E119B1" w:rsidRDefault="00D95A15" w:rsidP="00EE5C35">
          <w:pPr>
            <w:pStyle w:val="Encabezado"/>
            <w:rPr>
              <w:rFonts w:ascii="Arial Narrow" w:hAnsi="Arial Narrow"/>
            </w:rPr>
          </w:pPr>
        </w:p>
      </w:tc>
      <w:tc>
        <w:tcPr>
          <w:tcW w:w="2672" w:type="pct"/>
          <w:vMerge/>
          <w:tcBorders>
            <w:left w:val="single" w:sz="4" w:space="0" w:color="A6A6A6"/>
            <w:right w:val="single" w:sz="4" w:space="0" w:color="A6A6A6"/>
          </w:tcBorders>
          <w:vAlign w:val="center"/>
        </w:tcPr>
        <w:p w14:paraId="0FE69544" w14:textId="77777777" w:rsidR="00D95A15" w:rsidRPr="00E119B1" w:rsidRDefault="00D95A15" w:rsidP="00EE5C35">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14:paraId="1BF90542" w14:textId="77777777" w:rsidR="00D95A15" w:rsidRPr="00E119B1" w:rsidRDefault="00D95A15" w:rsidP="00EE5C35">
          <w:pPr>
            <w:pStyle w:val="Encabezado"/>
            <w:rPr>
              <w:rFonts w:ascii="Arial Narrow" w:hAnsi="Arial Narrow"/>
            </w:rPr>
          </w:pPr>
          <w:r w:rsidRPr="00E119B1">
            <w:rPr>
              <w:rFonts w:ascii="Arial Narrow" w:hAnsi="Arial Narrow"/>
            </w:rPr>
            <w:t xml:space="preserve">Código:   </w:t>
          </w:r>
          <w:r>
            <w:rPr>
              <w:rFonts w:ascii="Arial Narrow" w:hAnsi="Arial Narrow"/>
            </w:rPr>
            <w:t>DES F40</w:t>
          </w:r>
        </w:p>
      </w:tc>
    </w:tr>
  </w:tbl>
  <w:p w14:paraId="56C4FDE1" w14:textId="77777777" w:rsidR="00D95A15" w:rsidRDefault="00D95A15">
    <w:pPr>
      <w:pStyle w:val="Encabezado"/>
    </w:pPr>
  </w:p>
  <w:p w14:paraId="5E4C95B3" w14:textId="77777777" w:rsidR="00D95A15" w:rsidRDefault="00D95A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791A" w14:textId="77777777" w:rsidR="00D95A15" w:rsidRDefault="00D95A15">
    <w:pPr>
      <w:pStyle w:val="Encabezado"/>
    </w:pPr>
    <w:r>
      <w:t>NOMBRE Y LOGO DE LA ENTIDAD TERRITORIAL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186" w:tblpY="271"/>
      <w:tblW w:w="5626"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1764"/>
      <w:gridCol w:w="5308"/>
      <w:gridCol w:w="2861"/>
    </w:tblGrid>
    <w:tr w:rsidR="00D95A15" w:rsidRPr="00FF2998" w14:paraId="75E382D9" w14:textId="77777777" w:rsidTr="00D90410">
      <w:trPr>
        <w:trHeight w:val="400"/>
      </w:trPr>
      <w:tc>
        <w:tcPr>
          <w:tcW w:w="888" w:type="pct"/>
          <w:vMerge w:val="restart"/>
          <w:tcBorders>
            <w:top w:val="single" w:sz="4" w:space="0" w:color="A6A6A6"/>
            <w:left w:val="single" w:sz="4" w:space="0" w:color="A6A6A6"/>
            <w:right w:val="single" w:sz="4" w:space="0" w:color="A6A6A6"/>
          </w:tcBorders>
          <w:hideMark/>
        </w:tcPr>
        <w:p w14:paraId="0B31BF86" w14:textId="77777777" w:rsidR="00D95A15" w:rsidRPr="00E119B1" w:rsidRDefault="00D95A15" w:rsidP="00D95A15">
          <w:pPr>
            <w:pStyle w:val="Encabezado"/>
            <w:rPr>
              <w:rFonts w:ascii="Arial Narrow" w:hAnsi="Arial Narrow"/>
            </w:rPr>
          </w:pPr>
          <w:r>
            <w:rPr>
              <w:noProof/>
              <w:lang w:eastAsia="es-CO"/>
            </w:rPr>
            <w:drawing>
              <wp:anchor distT="0" distB="0" distL="114300" distR="114300" simplePos="0" relativeHeight="251661312" behindDoc="1" locked="0" layoutInCell="1" allowOverlap="1" wp14:anchorId="043B1EA0" wp14:editId="6B129998">
                <wp:simplePos x="0" y="0"/>
                <wp:positionH relativeFrom="column">
                  <wp:posOffset>88900</wp:posOffset>
                </wp:positionH>
                <wp:positionV relativeFrom="paragraph">
                  <wp:posOffset>6985</wp:posOffset>
                </wp:positionV>
                <wp:extent cx="878840" cy="7518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32071" t="19969" r="29509" b="21571"/>
                        <a:stretch>
                          <a:fillRect/>
                        </a:stretch>
                      </pic:blipFill>
                      <pic:spPr bwMode="auto">
                        <a:xfrm>
                          <a:off x="0" y="0"/>
                          <a:ext cx="87884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72" w:type="pct"/>
          <w:vMerge w:val="restart"/>
          <w:tcBorders>
            <w:top w:val="single" w:sz="4" w:space="0" w:color="A6A6A6"/>
            <w:left w:val="single" w:sz="4" w:space="0" w:color="A6A6A6"/>
            <w:right w:val="single" w:sz="4" w:space="0" w:color="A6A6A6"/>
          </w:tcBorders>
          <w:vAlign w:val="center"/>
        </w:tcPr>
        <w:p w14:paraId="0E8D3EA4" w14:textId="77777777" w:rsidR="00D95A15" w:rsidRPr="00E119B1" w:rsidRDefault="00D95A15" w:rsidP="00D95A15">
          <w:pPr>
            <w:pStyle w:val="Encabezado"/>
            <w:jc w:val="center"/>
            <w:rPr>
              <w:rFonts w:ascii="Arial Narrow" w:hAnsi="Arial Narrow"/>
              <w:bCs/>
              <w:sz w:val="24"/>
              <w:szCs w:val="24"/>
            </w:rPr>
          </w:pPr>
          <w:r>
            <w:rPr>
              <w:rFonts w:ascii="Arial Narrow" w:hAnsi="Arial Narrow"/>
              <w:bCs/>
              <w:sz w:val="24"/>
              <w:szCs w:val="24"/>
            </w:rPr>
            <w:t xml:space="preserve">ACTA SESIONES DE EMPALME </w:t>
          </w:r>
        </w:p>
      </w:tc>
      <w:tc>
        <w:tcPr>
          <w:tcW w:w="1440" w:type="pct"/>
          <w:tcBorders>
            <w:top w:val="single" w:sz="4" w:space="0" w:color="A6A6A6"/>
            <w:left w:val="single" w:sz="4" w:space="0" w:color="A6A6A6"/>
            <w:bottom w:val="single" w:sz="4" w:space="0" w:color="A6A6A6"/>
            <w:right w:val="single" w:sz="4" w:space="0" w:color="A6A6A6"/>
          </w:tcBorders>
          <w:vAlign w:val="center"/>
          <w:hideMark/>
        </w:tcPr>
        <w:p w14:paraId="5BA8CD94" w14:textId="77777777" w:rsidR="00D95A15" w:rsidRPr="00E119B1" w:rsidRDefault="00D95A15" w:rsidP="00D95A15">
          <w:pPr>
            <w:pStyle w:val="Encabezado"/>
            <w:rPr>
              <w:rFonts w:ascii="Arial Narrow" w:hAnsi="Arial Narrow"/>
            </w:rPr>
          </w:pPr>
          <w:r w:rsidRPr="00E119B1">
            <w:rPr>
              <w:rFonts w:ascii="Arial Narrow" w:hAnsi="Arial Narrow"/>
            </w:rPr>
            <w:t xml:space="preserve">Versión: </w:t>
          </w:r>
          <w:r>
            <w:rPr>
              <w:rFonts w:ascii="Arial Narrow" w:hAnsi="Arial Narrow"/>
            </w:rPr>
            <w:t>1</w:t>
          </w:r>
        </w:p>
      </w:tc>
    </w:tr>
    <w:tr w:rsidR="00D95A15" w:rsidRPr="00FF2998" w14:paraId="1787E750" w14:textId="77777777" w:rsidTr="00D90410">
      <w:trPr>
        <w:trHeight w:val="423"/>
      </w:trPr>
      <w:tc>
        <w:tcPr>
          <w:tcW w:w="888" w:type="pct"/>
          <w:vMerge/>
          <w:tcBorders>
            <w:left w:val="single" w:sz="4" w:space="0" w:color="A6A6A6"/>
            <w:right w:val="single" w:sz="4" w:space="0" w:color="A6A6A6"/>
          </w:tcBorders>
        </w:tcPr>
        <w:p w14:paraId="341FC81A" w14:textId="77777777" w:rsidR="00D95A15" w:rsidRPr="00E119B1" w:rsidRDefault="00D95A15" w:rsidP="00D95A15">
          <w:pPr>
            <w:pStyle w:val="Encabezado"/>
            <w:rPr>
              <w:rFonts w:ascii="Arial Narrow" w:hAnsi="Arial Narrow"/>
            </w:rPr>
          </w:pPr>
        </w:p>
      </w:tc>
      <w:tc>
        <w:tcPr>
          <w:tcW w:w="2672" w:type="pct"/>
          <w:vMerge/>
          <w:tcBorders>
            <w:left w:val="single" w:sz="4" w:space="0" w:color="A6A6A6"/>
            <w:right w:val="single" w:sz="4" w:space="0" w:color="A6A6A6"/>
          </w:tcBorders>
          <w:vAlign w:val="center"/>
        </w:tcPr>
        <w:p w14:paraId="424C5E4B" w14:textId="77777777" w:rsidR="00D95A15" w:rsidRPr="00E119B1" w:rsidRDefault="00D95A15" w:rsidP="00D95A15">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14:paraId="06CA3CB7" w14:textId="77777777" w:rsidR="00D95A15" w:rsidRPr="00E119B1" w:rsidRDefault="00D95A15" w:rsidP="00D95A15">
          <w:pPr>
            <w:pStyle w:val="Encabezado"/>
            <w:rPr>
              <w:rFonts w:ascii="Arial Narrow" w:hAnsi="Arial Narrow"/>
            </w:rPr>
          </w:pPr>
          <w:r w:rsidRPr="00E119B1">
            <w:rPr>
              <w:rFonts w:ascii="Arial Narrow" w:hAnsi="Arial Narrow"/>
            </w:rPr>
            <w:t xml:space="preserve">Fecha: </w:t>
          </w:r>
          <w:proofErr w:type="gramStart"/>
          <w:r>
            <w:rPr>
              <w:rFonts w:ascii="Arial Narrow" w:hAnsi="Arial Narrow"/>
            </w:rPr>
            <w:t>Noviembre</w:t>
          </w:r>
          <w:proofErr w:type="gramEnd"/>
          <w:r>
            <w:rPr>
              <w:rFonts w:ascii="Arial Narrow" w:hAnsi="Arial Narrow"/>
            </w:rPr>
            <w:t xml:space="preserve"> 8 de 2019</w:t>
          </w:r>
        </w:p>
      </w:tc>
    </w:tr>
    <w:tr w:rsidR="00D95A15" w:rsidRPr="00FF2998" w14:paraId="5C675BD7" w14:textId="77777777" w:rsidTr="00D90410">
      <w:trPr>
        <w:trHeight w:val="383"/>
      </w:trPr>
      <w:tc>
        <w:tcPr>
          <w:tcW w:w="888" w:type="pct"/>
          <w:vMerge/>
          <w:tcBorders>
            <w:left w:val="single" w:sz="4" w:space="0" w:color="A6A6A6"/>
            <w:right w:val="single" w:sz="4" w:space="0" w:color="A6A6A6"/>
          </w:tcBorders>
        </w:tcPr>
        <w:p w14:paraId="53C1AFB1" w14:textId="77777777" w:rsidR="00D95A15" w:rsidRPr="00E119B1" w:rsidRDefault="00D95A15" w:rsidP="00D95A15">
          <w:pPr>
            <w:pStyle w:val="Encabezado"/>
            <w:rPr>
              <w:rFonts w:ascii="Arial Narrow" w:hAnsi="Arial Narrow"/>
            </w:rPr>
          </w:pPr>
        </w:p>
      </w:tc>
      <w:tc>
        <w:tcPr>
          <w:tcW w:w="2672" w:type="pct"/>
          <w:vMerge/>
          <w:tcBorders>
            <w:left w:val="single" w:sz="4" w:space="0" w:color="A6A6A6"/>
            <w:right w:val="single" w:sz="4" w:space="0" w:color="A6A6A6"/>
          </w:tcBorders>
          <w:vAlign w:val="center"/>
        </w:tcPr>
        <w:p w14:paraId="487E0C04" w14:textId="77777777" w:rsidR="00D95A15" w:rsidRPr="00E119B1" w:rsidRDefault="00D95A15" w:rsidP="00D95A15">
          <w:pPr>
            <w:pStyle w:val="Encabezado"/>
            <w:rPr>
              <w:rFonts w:ascii="Arial Narrow" w:hAnsi="Arial Narrow"/>
              <w:bCs/>
            </w:rPr>
          </w:pPr>
        </w:p>
      </w:tc>
      <w:tc>
        <w:tcPr>
          <w:tcW w:w="1440" w:type="pct"/>
          <w:tcBorders>
            <w:top w:val="single" w:sz="4" w:space="0" w:color="A6A6A6"/>
            <w:left w:val="single" w:sz="4" w:space="0" w:color="A6A6A6"/>
            <w:bottom w:val="single" w:sz="4" w:space="0" w:color="A6A6A6"/>
            <w:right w:val="single" w:sz="4" w:space="0" w:color="A6A6A6"/>
          </w:tcBorders>
          <w:vAlign w:val="center"/>
        </w:tcPr>
        <w:p w14:paraId="269FD2D1" w14:textId="77777777" w:rsidR="00D95A15" w:rsidRPr="00E119B1" w:rsidRDefault="00D95A15" w:rsidP="00D95A15">
          <w:pPr>
            <w:pStyle w:val="Encabezado"/>
            <w:rPr>
              <w:rFonts w:ascii="Arial Narrow" w:hAnsi="Arial Narrow"/>
            </w:rPr>
          </w:pPr>
          <w:r w:rsidRPr="00E119B1">
            <w:rPr>
              <w:rFonts w:ascii="Arial Narrow" w:hAnsi="Arial Narrow"/>
            </w:rPr>
            <w:t xml:space="preserve">Código:   </w:t>
          </w:r>
          <w:r>
            <w:rPr>
              <w:rFonts w:ascii="Arial Narrow" w:hAnsi="Arial Narrow"/>
            </w:rPr>
            <w:t>DES F40</w:t>
          </w:r>
        </w:p>
      </w:tc>
    </w:tr>
  </w:tbl>
  <w:p w14:paraId="4B44F3EE" w14:textId="08733497" w:rsidR="003A0B5B" w:rsidRPr="00D95A15" w:rsidRDefault="003A0B5B" w:rsidP="00D95A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9E8"/>
    <w:multiLevelType w:val="hybridMultilevel"/>
    <w:tmpl w:val="581A3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6647AA"/>
    <w:multiLevelType w:val="hybridMultilevel"/>
    <w:tmpl w:val="70529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CD3802"/>
    <w:multiLevelType w:val="hybridMultilevel"/>
    <w:tmpl w:val="490255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DA92A94"/>
    <w:multiLevelType w:val="hybridMultilevel"/>
    <w:tmpl w:val="6C682D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46E1A36"/>
    <w:multiLevelType w:val="hybridMultilevel"/>
    <w:tmpl w:val="581A3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B71E11"/>
    <w:multiLevelType w:val="hybridMultilevel"/>
    <w:tmpl w:val="3FDE90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66"/>
    <w:rsid w:val="00017A55"/>
    <w:rsid w:val="00037B70"/>
    <w:rsid w:val="00051D5D"/>
    <w:rsid w:val="0008500F"/>
    <w:rsid w:val="00090E4A"/>
    <w:rsid w:val="00112B28"/>
    <w:rsid w:val="001769C1"/>
    <w:rsid w:val="001931DD"/>
    <w:rsid w:val="00193F24"/>
    <w:rsid w:val="001A75E4"/>
    <w:rsid w:val="001B6092"/>
    <w:rsid w:val="001D2D64"/>
    <w:rsid w:val="001E7CA3"/>
    <w:rsid w:val="001F1164"/>
    <w:rsid w:val="001F753F"/>
    <w:rsid w:val="00215807"/>
    <w:rsid w:val="00237870"/>
    <w:rsid w:val="00264102"/>
    <w:rsid w:val="002A1230"/>
    <w:rsid w:val="002B1EA3"/>
    <w:rsid w:val="002B363C"/>
    <w:rsid w:val="002B5F4E"/>
    <w:rsid w:val="002B6F52"/>
    <w:rsid w:val="002D7059"/>
    <w:rsid w:val="002D7B8E"/>
    <w:rsid w:val="002E126F"/>
    <w:rsid w:val="0031253B"/>
    <w:rsid w:val="0031731B"/>
    <w:rsid w:val="00326047"/>
    <w:rsid w:val="003317AB"/>
    <w:rsid w:val="00335140"/>
    <w:rsid w:val="00340008"/>
    <w:rsid w:val="0034156A"/>
    <w:rsid w:val="003A0B5B"/>
    <w:rsid w:val="003E13B0"/>
    <w:rsid w:val="00424CE2"/>
    <w:rsid w:val="004524E5"/>
    <w:rsid w:val="00460525"/>
    <w:rsid w:val="004711D4"/>
    <w:rsid w:val="00481B8C"/>
    <w:rsid w:val="00483DB9"/>
    <w:rsid w:val="004B67A7"/>
    <w:rsid w:val="00512ACA"/>
    <w:rsid w:val="00544E43"/>
    <w:rsid w:val="00554A87"/>
    <w:rsid w:val="005667E2"/>
    <w:rsid w:val="00576022"/>
    <w:rsid w:val="005A2AC7"/>
    <w:rsid w:val="005B0209"/>
    <w:rsid w:val="005B3306"/>
    <w:rsid w:val="005B3309"/>
    <w:rsid w:val="005B6F66"/>
    <w:rsid w:val="005C532E"/>
    <w:rsid w:val="005C6C50"/>
    <w:rsid w:val="005D1D68"/>
    <w:rsid w:val="0060522B"/>
    <w:rsid w:val="00662D17"/>
    <w:rsid w:val="00671621"/>
    <w:rsid w:val="006A2717"/>
    <w:rsid w:val="006D7003"/>
    <w:rsid w:val="006F737B"/>
    <w:rsid w:val="00736727"/>
    <w:rsid w:val="0074555A"/>
    <w:rsid w:val="00755150"/>
    <w:rsid w:val="0076743E"/>
    <w:rsid w:val="00780BAA"/>
    <w:rsid w:val="007A1C66"/>
    <w:rsid w:val="007B3B6D"/>
    <w:rsid w:val="007B7A28"/>
    <w:rsid w:val="007D5DA0"/>
    <w:rsid w:val="007D6946"/>
    <w:rsid w:val="007E5EE4"/>
    <w:rsid w:val="007F29E2"/>
    <w:rsid w:val="007F3C06"/>
    <w:rsid w:val="00847DDB"/>
    <w:rsid w:val="008A1DE4"/>
    <w:rsid w:val="008A2D87"/>
    <w:rsid w:val="008A73EE"/>
    <w:rsid w:val="008C333B"/>
    <w:rsid w:val="008F7A96"/>
    <w:rsid w:val="0090489E"/>
    <w:rsid w:val="0093225F"/>
    <w:rsid w:val="009515C6"/>
    <w:rsid w:val="009554A6"/>
    <w:rsid w:val="00973D18"/>
    <w:rsid w:val="00987835"/>
    <w:rsid w:val="00987C0F"/>
    <w:rsid w:val="009E1EDC"/>
    <w:rsid w:val="00A213B5"/>
    <w:rsid w:val="00A262D1"/>
    <w:rsid w:val="00A27E04"/>
    <w:rsid w:val="00A4718E"/>
    <w:rsid w:val="00A54DFC"/>
    <w:rsid w:val="00A83BB6"/>
    <w:rsid w:val="00AB4151"/>
    <w:rsid w:val="00AB7B07"/>
    <w:rsid w:val="00AC0288"/>
    <w:rsid w:val="00AD0CD3"/>
    <w:rsid w:val="00AE67FA"/>
    <w:rsid w:val="00B308BE"/>
    <w:rsid w:val="00BA2401"/>
    <w:rsid w:val="00BC5D2D"/>
    <w:rsid w:val="00BD1EB1"/>
    <w:rsid w:val="00BF32FF"/>
    <w:rsid w:val="00C03720"/>
    <w:rsid w:val="00C3261F"/>
    <w:rsid w:val="00C3321C"/>
    <w:rsid w:val="00C5580C"/>
    <w:rsid w:val="00C6713B"/>
    <w:rsid w:val="00CD436E"/>
    <w:rsid w:val="00D118A1"/>
    <w:rsid w:val="00D15305"/>
    <w:rsid w:val="00D23588"/>
    <w:rsid w:val="00D44366"/>
    <w:rsid w:val="00D72904"/>
    <w:rsid w:val="00D90E8E"/>
    <w:rsid w:val="00D95A15"/>
    <w:rsid w:val="00DE099C"/>
    <w:rsid w:val="00E0062A"/>
    <w:rsid w:val="00E34C8C"/>
    <w:rsid w:val="00E40F7D"/>
    <w:rsid w:val="00E60B2E"/>
    <w:rsid w:val="00EB41B8"/>
    <w:rsid w:val="00ED418D"/>
    <w:rsid w:val="00ED6D0F"/>
    <w:rsid w:val="00EE0480"/>
    <w:rsid w:val="00EE5C35"/>
    <w:rsid w:val="00F304E3"/>
    <w:rsid w:val="00F34F86"/>
    <w:rsid w:val="00F41189"/>
    <w:rsid w:val="00F5381A"/>
    <w:rsid w:val="00FB6345"/>
    <w:rsid w:val="00FC4A64"/>
    <w:rsid w:val="00FD62F9"/>
    <w:rsid w:val="00FE21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4AB07"/>
  <w15:chartTrackingRefBased/>
  <w15:docId w15:val="{0AAC75DE-E7F2-4891-AA77-E3947B98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A1C66"/>
    <w:pPr>
      <w:spacing w:after="0" w:line="240" w:lineRule="auto"/>
    </w:pPr>
    <w:rPr>
      <w:rFonts w:ascii="Times New Roman" w:eastAsia="Times New Roman" w:hAnsi="Times New Roman" w:cs="Times New Roman"/>
      <w:sz w:val="20"/>
      <w:szCs w:val="20"/>
      <w:lang w:eastAsia="es-CO"/>
    </w:rPr>
  </w:style>
  <w:style w:type="character" w:customStyle="1" w:styleId="TextonotapieCar">
    <w:name w:val="Texto nota pie Car"/>
    <w:basedOn w:val="Fuentedeprrafopredeter"/>
    <w:link w:val="Textonotapie"/>
    <w:semiHidden/>
    <w:rsid w:val="007A1C66"/>
    <w:rPr>
      <w:rFonts w:ascii="Times New Roman" w:eastAsia="Times New Roman" w:hAnsi="Times New Roman" w:cs="Times New Roman"/>
      <w:sz w:val="20"/>
      <w:szCs w:val="20"/>
      <w:lang w:eastAsia="es-CO"/>
    </w:rPr>
  </w:style>
  <w:style w:type="character" w:styleId="Refdenotaalpie">
    <w:name w:val="footnote reference"/>
    <w:basedOn w:val="Fuentedeprrafopredeter"/>
    <w:semiHidden/>
    <w:rsid w:val="007A1C66"/>
    <w:rPr>
      <w:vertAlign w:val="superscript"/>
    </w:rPr>
  </w:style>
  <w:style w:type="character" w:styleId="Refdecomentario">
    <w:name w:val="annotation reference"/>
    <w:basedOn w:val="Fuentedeprrafopredeter"/>
    <w:uiPriority w:val="99"/>
    <w:semiHidden/>
    <w:unhideWhenUsed/>
    <w:rsid w:val="007A1C66"/>
    <w:rPr>
      <w:sz w:val="16"/>
      <w:szCs w:val="16"/>
    </w:rPr>
  </w:style>
  <w:style w:type="paragraph" w:styleId="Textocomentario">
    <w:name w:val="annotation text"/>
    <w:basedOn w:val="Normal"/>
    <w:link w:val="TextocomentarioCar"/>
    <w:uiPriority w:val="99"/>
    <w:semiHidden/>
    <w:unhideWhenUsed/>
    <w:rsid w:val="007A1C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1C66"/>
    <w:rPr>
      <w:sz w:val="20"/>
      <w:szCs w:val="20"/>
    </w:rPr>
  </w:style>
  <w:style w:type="paragraph" w:styleId="Textodeglobo">
    <w:name w:val="Balloon Text"/>
    <w:basedOn w:val="Normal"/>
    <w:link w:val="TextodegloboCar"/>
    <w:uiPriority w:val="99"/>
    <w:semiHidden/>
    <w:unhideWhenUsed/>
    <w:rsid w:val="007A1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C66"/>
    <w:rPr>
      <w:rFonts w:ascii="Segoe UI" w:hAnsi="Segoe UI" w:cs="Segoe UI"/>
      <w:sz w:val="18"/>
      <w:szCs w:val="18"/>
    </w:rPr>
  </w:style>
  <w:style w:type="paragraph" w:styleId="Encabezado">
    <w:name w:val="header"/>
    <w:basedOn w:val="Normal"/>
    <w:link w:val="EncabezadoCar"/>
    <w:uiPriority w:val="99"/>
    <w:unhideWhenUsed/>
    <w:rsid w:val="007A1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C66"/>
  </w:style>
  <w:style w:type="paragraph" w:styleId="Piedepgina">
    <w:name w:val="footer"/>
    <w:basedOn w:val="Normal"/>
    <w:link w:val="PiedepginaCar"/>
    <w:uiPriority w:val="99"/>
    <w:unhideWhenUsed/>
    <w:rsid w:val="007A1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C66"/>
  </w:style>
  <w:style w:type="paragraph" w:styleId="Prrafodelista">
    <w:name w:val="List Paragraph"/>
    <w:basedOn w:val="Normal"/>
    <w:uiPriority w:val="34"/>
    <w:qFormat/>
    <w:rsid w:val="009E1EDC"/>
    <w:pPr>
      <w:ind w:left="720"/>
      <w:contextualSpacing/>
    </w:pPr>
  </w:style>
  <w:style w:type="paragraph" w:styleId="Asuntodelcomentario">
    <w:name w:val="annotation subject"/>
    <w:basedOn w:val="Textocomentario"/>
    <w:next w:val="Textocomentario"/>
    <w:link w:val="AsuntodelcomentarioCar"/>
    <w:uiPriority w:val="99"/>
    <w:semiHidden/>
    <w:unhideWhenUsed/>
    <w:rsid w:val="00F41189"/>
    <w:rPr>
      <w:b/>
      <w:bCs/>
    </w:rPr>
  </w:style>
  <w:style w:type="character" w:customStyle="1" w:styleId="AsuntodelcomentarioCar">
    <w:name w:val="Asunto del comentario Car"/>
    <w:basedOn w:val="TextocomentarioCar"/>
    <w:link w:val="Asuntodelcomentario"/>
    <w:uiPriority w:val="99"/>
    <w:semiHidden/>
    <w:rsid w:val="00F41189"/>
    <w:rPr>
      <w:b/>
      <w:bCs/>
      <w:sz w:val="20"/>
      <w:szCs w:val="20"/>
    </w:rPr>
  </w:style>
  <w:style w:type="table" w:styleId="Tablaconcuadrcula">
    <w:name w:val="Table Grid"/>
    <w:basedOn w:val="Tablanormal"/>
    <w:uiPriority w:val="39"/>
    <w:rsid w:val="00C3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41B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maildefault">
    <w:name w:val="gmail_default"/>
    <w:basedOn w:val="Fuentedeprrafopredeter"/>
    <w:rsid w:val="00EB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504">
      <w:bodyDiv w:val="1"/>
      <w:marLeft w:val="0"/>
      <w:marRight w:val="0"/>
      <w:marTop w:val="0"/>
      <w:marBottom w:val="0"/>
      <w:divBdr>
        <w:top w:val="none" w:sz="0" w:space="0" w:color="auto"/>
        <w:left w:val="none" w:sz="0" w:space="0" w:color="auto"/>
        <w:bottom w:val="none" w:sz="0" w:space="0" w:color="auto"/>
        <w:right w:val="none" w:sz="0" w:space="0" w:color="auto"/>
      </w:divBdr>
      <w:divsChild>
        <w:div w:id="417292791">
          <w:marLeft w:val="0"/>
          <w:marRight w:val="0"/>
          <w:marTop w:val="0"/>
          <w:marBottom w:val="0"/>
          <w:divBdr>
            <w:top w:val="none" w:sz="0" w:space="0" w:color="auto"/>
            <w:left w:val="none" w:sz="0" w:space="0" w:color="auto"/>
            <w:bottom w:val="none" w:sz="0" w:space="0" w:color="auto"/>
            <w:right w:val="none" w:sz="0" w:space="0" w:color="auto"/>
          </w:divBdr>
        </w:div>
        <w:div w:id="193497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D7D5-3E57-44C1-A767-F3A028A1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JEFE PLANEACION</cp:lastModifiedBy>
  <cp:revision>7</cp:revision>
  <dcterms:created xsi:type="dcterms:W3CDTF">2019-12-04T02:31:00Z</dcterms:created>
  <dcterms:modified xsi:type="dcterms:W3CDTF">2019-12-09T21:22:00Z</dcterms:modified>
</cp:coreProperties>
</file>